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61E30911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proofErr w:type="spellStart"/>
            <w:r w:rsidR="00E41C4A" w:rsidRPr="00E41C4A">
              <w:rPr>
                <w:rFonts w:ascii="Arial" w:hAnsi="Arial" w:cs="Arial"/>
                <w:bCs/>
                <w:sz w:val="20"/>
                <w:szCs w:val="20"/>
              </w:rPr>
              <w:t>ODLUKE</w:t>
            </w:r>
            <w:proofErr w:type="spellEnd"/>
            <w:r w:rsidR="00E41C4A" w:rsidRPr="00E41C4A">
              <w:rPr>
                <w:rFonts w:ascii="Arial" w:hAnsi="Arial" w:cs="Arial"/>
                <w:bCs/>
                <w:sz w:val="20"/>
                <w:szCs w:val="20"/>
              </w:rPr>
              <w:t xml:space="preserve"> O PROGLAŠENJU KOMUNALNE INFRASTRUKTURE JAVNIM DOBROM U OPĆOJ UPORABI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3AC48595" w:rsidR="00FA3060" w:rsidRPr="00E41C4A" w:rsidRDefault="00E41C4A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E41C4A">
              <w:rPr>
                <w:rFonts w:ascii="Arial" w:eastAsia="Times New Roman" w:hAnsi="Arial" w:cs="Arial"/>
                <w:lang w:eastAsia="hr-HR"/>
              </w:rPr>
              <w:t>Od</w:t>
            </w:r>
            <w:r>
              <w:rPr>
                <w:rFonts w:ascii="Arial" w:eastAsia="Times New Roman" w:hAnsi="Arial" w:cs="Arial"/>
                <w:lang w:eastAsia="hr-HR"/>
              </w:rPr>
              <w:t xml:space="preserve">ređuje komunalnu infrastrukturu koja se treba proglasiti </w:t>
            </w:r>
            <w:r w:rsidRPr="00E41C4A">
              <w:rPr>
                <w:rFonts w:ascii="Arial" w:eastAsia="Times New Roman" w:hAnsi="Arial" w:cs="Arial"/>
                <w:lang w:eastAsia="hr-HR"/>
              </w:rPr>
              <w:t xml:space="preserve"> javnim dobrom u općoj uporabi u vlasništvu Općine Stara Gradiška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.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2BEDB985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E41C4A">
              <w:rPr>
                <w:rFonts w:ascii="Arial" w:hAnsi="Arial" w:cs="Arial"/>
              </w:rPr>
              <w:t>5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E41C4A">
              <w:rPr>
                <w:rFonts w:ascii="Arial" w:hAnsi="Arial" w:cs="Arial"/>
              </w:rPr>
              <w:t>13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E41C4A">
              <w:rPr>
                <w:rFonts w:ascii="Arial" w:hAnsi="Arial" w:cs="Arial"/>
              </w:rPr>
              <w:t>siječnja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E41C4A">
              <w:rPr>
                <w:rFonts w:ascii="Arial" w:hAnsi="Arial" w:cs="Arial"/>
              </w:rPr>
              <w:t>27</w:t>
            </w:r>
            <w:r w:rsidR="000A072A">
              <w:rPr>
                <w:rFonts w:ascii="Arial" w:hAnsi="Arial" w:cs="Arial"/>
              </w:rPr>
              <w:t xml:space="preserve">. </w:t>
            </w:r>
            <w:r w:rsidR="00E41C4A">
              <w:rPr>
                <w:rFonts w:ascii="Arial" w:hAnsi="Arial" w:cs="Arial"/>
              </w:rPr>
              <w:t>siječnja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99A0303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E41C4A">
              <w:rPr>
                <w:rFonts w:ascii="Arial" w:hAnsi="Arial" w:cs="Arial"/>
                <w:bCs/>
                <w:color w:val="000000"/>
              </w:rPr>
              <w:t xml:space="preserve">proglašenju komunalne infrastrukture javnim dobrom u općoj uporabi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5244D186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126DDC" w:rsidRPr="00126DDC">
              <w:rPr>
                <w:rFonts w:ascii="Arial" w:hAnsi="Arial" w:cs="Arial"/>
                <w:bCs/>
                <w:color w:val="000000"/>
              </w:rPr>
              <w:t>o proglašenju komunalne infrastrukture javnim dobrom u općoj uporab</w:t>
            </w:r>
            <w:r w:rsidR="00126DDC">
              <w:rPr>
                <w:rFonts w:ascii="Arial" w:hAnsi="Arial" w:cs="Arial"/>
                <w:bCs/>
                <w:color w:val="000000"/>
              </w:rPr>
              <w:t>i.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43F78289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>Stara Gradiška, 2</w:t>
      </w:r>
      <w:r>
        <w:rPr>
          <w:rFonts w:ascii="Arial" w:hAnsi="Arial" w:cs="Arial"/>
        </w:rPr>
        <w:t>8</w:t>
      </w:r>
      <w:r w:rsidRPr="00126DDC">
        <w:rPr>
          <w:rFonts w:ascii="Arial" w:hAnsi="Arial" w:cs="Arial"/>
        </w:rPr>
        <w:t>. siječnja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D9F0B" w14:textId="77777777" w:rsidR="002D581F" w:rsidRDefault="002D581F" w:rsidP="00552B72">
      <w:pPr>
        <w:spacing w:after="0" w:line="240" w:lineRule="auto"/>
      </w:pPr>
      <w:r>
        <w:separator/>
      </w:r>
    </w:p>
  </w:endnote>
  <w:endnote w:type="continuationSeparator" w:id="0">
    <w:p w14:paraId="71E0707F" w14:textId="77777777" w:rsidR="002D581F" w:rsidRDefault="002D581F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7EB9B" w14:textId="77777777" w:rsidR="002D581F" w:rsidRDefault="002D581F" w:rsidP="00552B72">
      <w:pPr>
        <w:spacing w:after="0" w:line="240" w:lineRule="auto"/>
      </w:pPr>
      <w:r>
        <w:separator/>
      </w:r>
    </w:p>
  </w:footnote>
  <w:footnote w:type="continuationSeparator" w:id="0">
    <w:p w14:paraId="2CB29B7A" w14:textId="77777777" w:rsidR="002D581F" w:rsidRDefault="002D581F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70C16"/>
    <w:rsid w:val="00090796"/>
    <w:rsid w:val="000A072A"/>
    <w:rsid w:val="00126DDC"/>
    <w:rsid w:val="001B7064"/>
    <w:rsid w:val="001C7A76"/>
    <w:rsid w:val="00206218"/>
    <w:rsid w:val="002D581F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7F0D13"/>
    <w:rsid w:val="008D22D9"/>
    <w:rsid w:val="00A64544"/>
    <w:rsid w:val="00B02EAE"/>
    <w:rsid w:val="00B70473"/>
    <w:rsid w:val="00C06C14"/>
    <w:rsid w:val="00C936AA"/>
    <w:rsid w:val="00CD6389"/>
    <w:rsid w:val="00E41C4A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3</cp:revision>
  <cp:lastPrinted>2018-12-18T12:10:00Z</cp:lastPrinted>
  <dcterms:created xsi:type="dcterms:W3CDTF">2022-01-28T07:36:00Z</dcterms:created>
  <dcterms:modified xsi:type="dcterms:W3CDTF">2022-01-28T07:38:00Z</dcterms:modified>
</cp:coreProperties>
</file>