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25ED3304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11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D7229" w:rsidRPr="00FD7229">
              <w:rPr>
                <w:rFonts w:ascii="Arial" w:hAnsi="Arial" w:cs="Arial"/>
                <w:bCs/>
                <w:sz w:val="20"/>
                <w:szCs w:val="20"/>
              </w:rPr>
              <w:t xml:space="preserve">ODLUKE O DONOŠENJU 4. IZMJENA I DOPUNA PROSTORNOG PLANA UREĐENJA OPĆINE STARA </w:t>
            </w:r>
            <w:r w:rsidR="00FD7229"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="00FD7229" w:rsidRPr="00FD7229">
              <w:rPr>
                <w:rFonts w:ascii="Arial" w:hAnsi="Arial" w:cs="Arial"/>
                <w:bCs/>
                <w:sz w:val="20"/>
                <w:szCs w:val="20"/>
              </w:rPr>
              <w:t>RADIŠKA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608D73E9" w:rsidR="00FA3060" w:rsidRPr="00E41C4A" w:rsidRDefault="003B6144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Odlukom </w:t>
            </w:r>
            <w:r w:rsidR="00FD7229">
              <w:rPr>
                <w:rFonts w:ascii="Arial" w:eastAsia="Times New Roman" w:hAnsi="Arial" w:cs="Arial"/>
                <w:lang w:eastAsia="hr-HR"/>
              </w:rPr>
              <w:t xml:space="preserve">se </w:t>
            </w:r>
            <w:r w:rsidR="00D426D3">
              <w:rPr>
                <w:rFonts w:ascii="Arial" w:eastAsia="Times New Roman" w:hAnsi="Arial" w:cs="Arial"/>
                <w:lang w:eastAsia="hr-HR"/>
              </w:rPr>
              <w:t xml:space="preserve">mijenja i dopunjuje </w:t>
            </w:r>
            <w:r w:rsidR="00D426D3" w:rsidRPr="00D426D3">
              <w:rPr>
                <w:rFonts w:ascii="Arial" w:eastAsia="Times New Roman" w:hAnsi="Arial" w:cs="Arial"/>
                <w:lang w:eastAsia="hr-HR"/>
              </w:rPr>
              <w:t>Prostorn</w:t>
            </w:r>
            <w:r w:rsidR="00D426D3">
              <w:rPr>
                <w:rFonts w:ascii="Arial" w:eastAsia="Times New Roman" w:hAnsi="Arial" w:cs="Arial"/>
                <w:lang w:eastAsia="hr-HR"/>
              </w:rPr>
              <w:t>i</w:t>
            </w:r>
            <w:r w:rsidR="00D426D3" w:rsidRPr="00D426D3">
              <w:rPr>
                <w:rFonts w:ascii="Arial" w:eastAsia="Times New Roman" w:hAnsi="Arial" w:cs="Arial"/>
                <w:lang w:eastAsia="hr-HR"/>
              </w:rPr>
              <w:t xml:space="preserve"> plan uređenja Općine Stara Gradiška („Službeni vjesnik Brodsko-posavske županije“ br. 06/05 i 01/10, „Službeni vjesnik Općine Stara Gradiška“ br. 07/12, 05/16 i 06/16 – pročišćeni tekst)</w:t>
            </w:r>
            <w:r w:rsidR="00257B5E">
              <w:rPr>
                <w:rFonts w:ascii="Arial" w:eastAsia="Times New Roman" w:hAnsi="Arial" w:cs="Arial"/>
                <w:lang w:eastAsia="hr-HR"/>
              </w:rPr>
              <w:t>, koji je t</w:t>
            </w:r>
            <w:r w:rsidR="00257B5E" w:rsidRPr="00257B5E">
              <w:rPr>
                <w:rFonts w:ascii="Arial" w:eastAsia="Times New Roman" w:hAnsi="Arial" w:cs="Arial"/>
                <w:lang w:eastAsia="hr-HR"/>
              </w:rPr>
              <w:t>emeljni dokument prostornog uređenja na području Općine</w:t>
            </w:r>
            <w:r w:rsidR="00257B5E">
              <w:rPr>
                <w:rFonts w:ascii="Arial" w:eastAsia="Times New Roman" w:hAnsi="Arial" w:cs="Arial"/>
                <w:lang w:eastAsia="hr-HR"/>
              </w:rPr>
              <w:t xml:space="preserve"> Stara Gradiška.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344B698A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4E1B6E">
              <w:rPr>
                <w:rFonts w:ascii="Arial" w:hAnsi="Arial" w:cs="Arial"/>
              </w:rPr>
              <w:t>15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C71AF8">
              <w:rPr>
                <w:rFonts w:ascii="Arial" w:hAnsi="Arial" w:cs="Arial"/>
              </w:rPr>
              <w:t>30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C71AF8">
              <w:rPr>
                <w:rFonts w:ascii="Arial" w:hAnsi="Arial" w:cs="Arial"/>
              </w:rPr>
              <w:t>siječnja</w:t>
            </w:r>
            <w:r w:rsidR="004E1B6E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</w:t>
            </w:r>
            <w:r w:rsidR="00C71AF8">
              <w:rPr>
                <w:rFonts w:ascii="Arial" w:hAnsi="Arial" w:cs="Arial"/>
              </w:rPr>
              <w:t>5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 do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1</w:t>
            </w:r>
            <w:r w:rsidR="00C71AF8">
              <w:rPr>
                <w:rFonts w:ascii="Arial" w:hAnsi="Arial" w:cs="Arial"/>
              </w:rPr>
              <w:t>3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C71AF8">
              <w:rPr>
                <w:rFonts w:ascii="Arial" w:hAnsi="Arial" w:cs="Arial"/>
              </w:rPr>
              <w:t>veljače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</w:t>
            </w:r>
            <w:r w:rsidR="00C71AF8">
              <w:rPr>
                <w:rFonts w:ascii="Arial" w:hAnsi="Arial" w:cs="Arial"/>
              </w:rPr>
              <w:t>5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</w:t>
            </w:r>
            <w:r w:rsidR="000E183C">
              <w:rPr>
                <w:rFonts w:ascii="Arial" w:hAnsi="Arial" w:cs="Arial"/>
              </w:rPr>
              <w:t>.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1FA92B21" w:rsidR="00552B72" w:rsidRPr="00C11193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C11193">
              <w:rPr>
                <w:rFonts w:ascii="Arial" w:hAnsi="Arial" w:cs="Arial"/>
              </w:rPr>
              <w:t xml:space="preserve">Odluke </w:t>
            </w:r>
            <w:r w:rsidR="00257B5E" w:rsidRPr="00257B5E">
              <w:rPr>
                <w:rFonts w:ascii="Arial" w:hAnsi="Arial" w:cs="Arial"/>
              </w:rPr>
              <w:t xml:space="preserve">o donošenju 4. izmjena </w:t>
            </w:r>
            <w:r w:rsidR="00257B5E">
              <w:rPr>
                <w:rFonts w:ascii="Arial" w:hAnsi="Arial" w:cs="Arial"/>
              </w:rPr>
              <w:t xml:space="preserve">i </w:t>
            </w:r>
            <w:r w:rsidR="00257B5E" w:rsidRPr="00257B5E">
              <w:rPr>
                <w:rFonts w:ascii="Arial" w:hAnsi="Arial" w:cs="Arial"/>
              </w:rPr>
              <w:t>dopuna Prostornog plana uređenja Općine Stara Gradiška</w:t>
            </w:r>
            <w:r w:rsidR="00257B5E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1F5ADAB6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257B5E" w:rsidRPr="00257B5E">
              <w:rPr>
                <w:rFonts w:ascii="Arial" w:hAnsi="Arial" w:cs="Arial"/>
                <w:bCs/>
                <w:color w:val="000000"/>
              </w:rPr>
              <w:t>o donošenju 4. izmjena i dopuna Prostornog plana uređenja Općine Stara Gradiška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7445DA0B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 xml:space="preserve">Gradiška </w:t>
      </w:r>
      <w:hyperlink r:id="rId7" w:history="1">
        <w:r w:rsidR="00B26001" w:rsidRPr="003554C4">
          <w:rPr>
            <w:rStyle w:val="Hiperveza"/>
            <w:rFonts w:ascii="Arial" w:hAnsi="Arial" w:cs="Arial"/>
          </w:rPr>
          <w:t>www.staragradiska.com</w:t>
        </w:r>
      </w:hyperlink>
      <w:r w:rsidR="00B26001">
        <w:rPr>
          <w:rFonts w:ascii="Arial" w:hAnsi="Arial" w:cs="Arial"/>
        </w:rPr>
        <w:t xml:space="preserve"> .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3B6CEA53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FC19D3">
        <w:rPr>
          <w:rFonts w:ascii="Arial" w:hAnsi="Arial" w:cs="Arial"/>
        </w:rPr>
        <w:t>1</w:t>
      </w:r>
      <w:r w:rsidR="00477F1A">
        <w:rPr>
          <w:rFonts w:ascii="Arial" w:hAnsi="Arial" w:cs="Arial"/>
        </w:rPr>
        <w:t>4</w:t>
      </w:r>
      <w:r w:rsidRPr="00126DDC">
        <w:rPr>
          <w:rFonts w:ascii="Arial" w:hAnsi="Arial" w:cs="Arial"/>
        </w:rPr>
        <w:t xml:space="preserve">. </w:t>
      </w:r>
      <w:r w:rsidR="00257B5E">
        <w:rPr>
          <w:rFonts w:ascii="Arial" w:hAnsi="Arial" w:cs="Arial"/>
        </w:rPr>
        <w:t>veljače</w:t>
      </w:r>
      <w:r w:rsidRPr="00126DDC">
        <w:rPr>
          <w:rFonts w:ascii="Arial" w:hAnsi="Arial" w:cs="Arial"/>
        </w:rPr>
        <w:t xml:space="preserve"> 202</w:t>
      </w:r>
      <w:r w:rsidR="00257B5E">
        <w:rPr>
          <w:rFonts w:ascii="Arial" w:hAnsi="Arial" w:cs="Arial"/>
        </w:rPr>
        <w:t>5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97BE" w14:textId="77777777" w:rsidR="001D21D2" w:rsidRDefault="001D21D2" w:rsidP="00552B72">
      <w:pPr>
        <w:spacing w:after="0" w:line="240" w:lineRule="auto"/>
      </w:pPr>
      <w:r>
        <w:separator/>
      </w:r>
    </w:p>
  </w:endnote>
  <w:endnote w:type="continuationSeparator" w:id="0">
    <w:p w14:paraId="6034DB2D" w14:textId="77777777" w:rsidR="001D21D2" w:rsidRDefault="001D21D2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7414" w14:textId="77777777" w:rsidR="001D21D2" w:rsidRDefault="001D21D2" w:rsidP="00552B72">
      <w:pPr>
        <w:spacing w:after="0" w:line="240" w:lineRule="auto"/>
      </w:pPr>
      <w:r>
        <w:separator/>
      </w:r>
    </w:p>
  </w:footnote>
  <w:footnote w:type="continuationSeparator" w:id="0">
    <w:p w14:paraId="54AF0F04" w14:textId="77777777" w:rsidR="001D21D2" w:rsidRDefault="001D21D2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027AD"/>
    <w:rsid w:val="00070C16"/>
    <w:rsid w:val="00090796"/>
    <w:rsid w:val="000A072A"/>
    <w:rsid w:val="000E183C"/>
    <w:rsid w:val="000F2E41"/>
    <w:rsid w:val="000F361D"/>
    <w:rsid w:val="00117FDF"/>
    <w:rsid w:val="00126DDC"/>
    <w:rsid w:val="00140863"/>
    <w:rsid w:val="001410D7"/>
    <w:rsid w:val="001B7064"/>
    <w:rsid w:val="001C7A76"/>
    <w:rsid w:val="001D21D2"/>
    <w:rsid w:val="00206218"/>
    <w:rsid w:val="00247226"/>
    <w:rsid w:val="00257B5E"/>
    <w:rsid w:val="002C6A22"/>
    <w:rsid w:val="00316758"/>
    <w:rsid w:val="0036312E"/>
    <w:rsid w:val="003B6144"/>
    <w:rsid w:val="00415A30"/>
    <w:rsid w:val="004244F2"/>
    <w:rsid w:val="00464AFD"/>
    <w:rsid w:val="00477F1A"/>
    <w:rsid w:val="00485F7E"/>
    <w:rsid w:val="004D3832"/>
    <w:rsid w:val="004E1B6E"/>
    <w:rsid w:val="00527590"/>
    <w:rsid w:val="00530FBC"/>
    <w:rsid w:val="00552B72"/>
    <w:rsid w:val="00552C2C"/>
    <w:rsid w:val="00637130"/>
    <w:rsid w:val="00650153"/>
    <w:rsid w:val="006D33D8"/>
    <w:rsid w:val="00720D9B"/>
    <w:rsid w:val="00772BF4"/>
    <w:rsid w:val="007E4E09"/>
    <w:rsid w:val="007F0D13"/>
    <w:rsid w:val="008D22D9"/>
    <w:rsid w:val="008E51FF"/>
    <w:rsid w:val="008F1F00"/>
    <w:rsid w:val="009D09D1"/>
    <w:rsid w:val="00A64544"/>
    <w:rsid w:val="00A7268F"/>
    <w:rsid w:val="00B02EAE"/>
    <w:rsid w:val="00B26001"/>
    <w:rsid w:val="00B70473"/>
    <w:rsid w:val="00B97B54"/>
    <w:rsid w:val="00BA4C33"/>
    <w:rsid w:val="00C06C14"/>
    <w:rsid w:val="00C11193"/>
    <w:rsid w:val="00C14240"/>
    <w:rsid w:val="00C71AF8"/>
    <w:rsid w:val="00C936AA"/>
    <w:rsid w:val="00CD6389"/>
    <w:rsid w:val="00D426D3"/>
    <w:rsid w:val="00DA5CC8"/>
    <w:rsid w:val="00E41C4A"/>
    <w:rsid w:val="00E723D7"/>
    <w:rsid w:val="00EF2411"/>
    <w:rsid w:val="00F638A0"/>
    <w:rsid w:val="00FA3060"/>
    <w:rsid w:val="00FC19D3"/>
    <w:rsid w:val="00FD0252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B2600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8</cp:revision>
  <cp:lastPrinted>2025-02-24T07:30:00Z</cp:lastPrinted>
  <dcterms:created xsi:type="dcterms:W3CDTF">2024-10-14T06:26:00Z</dcterms:created>
  <dcterms:modified xsi:type="dcterms:W3CDTF">2025-02-24T07:31:00Z</dcterms:modified>
</cp:coreProperties>
</file>