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4B75CCC8" w14:textId="02547CAF" w:rsidR="003B6144" w:rsidRPr="003B6144" w:rsidRDefault="000A072A" w:rsidP="003B61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>NACRT PRIJEDLOGA</w:t>
            </w:r>
            <w:r w:rsidR="003B6144">
              <w:t xml:space="preserve"> </w:t>
            </w:r>
            <w:r w:rsidR="003B6144" w:rsidRPr="003B6144">
              <w:rPr>
                <w:rFonts w:ascii="Arial" w:hAnsi="Arial" w:cs="Arial"/>
                <w:bCs/>
                <w:sz w:val="20"/>
                <w:szCs w:val="20"/>
              </w:rPr>
              <w:t xml:space="preserve">ODLUKE O SOCIJALNOJ SKRBI </w:t>
            </w:r>
          </w:p>
          <w:p w14:paraId="5854EC6D" w14:textId="52CB1DE3" w:rsidR="00552B72" w:rsidRPr="00E41C4A" w:rsidRDefault="003B6144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B6144">
              <w:rPr>
                <w:rFonts w:ascii="Arial" w:hAnsi="Arial" w:cs="Arial"/>
                <w:bCs/>
                <w:sz w:val="20"/>
                <w:szCs w:val="20"/>
              </w:rPr>
              <w:t>NA PODRUČJU OPĆINE STARA GRADIŠKA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04D55C73" w:rsidR="00FA3060" w:rsidRPr="00E41C4A" w:rsidRDefault="003B6144" w:rsidP="000A072A">
            <w:pPr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Odlukom se </w:t>
            </w:r>
            <w:r w:rsidRPr="003B6144">
              <w:rPr>
                <w:rFonts w:ascii="Arial" w:eastAsia="Times New Roman" w:hAnsi="Arial" w:cs="Arial"/>
                <w:lang w:eastAsia="hr-HR"/>
              </w:rPr>
              <w:t>utvrđuju uvjeti, opseg i postupak za ostvarivanje određenih oblika prava i pomoći koje su od bitnog utjecaja na zadovoljavanje osnovnih životnih potreba socijalno ugroženih građana na području Općine Stara Gradiška.</w:t>
            </w:r>
            <w:r w:rsidR="000A072A" w:rsidRPr="004B035E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6B4F67AD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3B6144">
              <w:rPr>
                <w:rFonts w:ascii="Arial" w:hAnsi="Arial" w:cs="Arial"/>
              </w:rPr>
              <w:t>30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3B6144">
              <w:rPr>
                <w:rFonts w:ascii="Arial" w:hAnsi="Arial" w:cs="Arial"/>
              </w:rPr>
              <w:t>18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3B6144">
              <w:rPr>
                <w:rFonts w:ascii="Arial" w:hAnsi="Arial" w:cs="Arial"/>
              </w:rPr>
              <w:t>listopada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</w:t>
            </w:r>
            <w:r w:rsidR="00E41C4A">
              <w:rPr>
                <w:rFonts w:ascii="Arial" w:hAnsi="Arial" w:cs="Arial"/>
              </w:rPr>
              <w:t>2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3B6144">
              <w:rPr>
                <w:rFonts w:ascii="Arial" w:hAnsi="Arial" w:cs="Arial"/>
              </w:rPr>
              <w:t>16</w:t>
            </w:r>
            <w:r w:rsidR="000A072A">
              <w:rPr>
                <w:rFonts w:ascii="Arial" w:hAnsi="Arial" w:cs="Arial"/>
              </w:rPr>
              <w:t xml:space="preserve">. </w:t>
            </w:r>
            <w:r w:rsidR="003B6144">
              <w:rPr>
                <w:rFonts w:ascii="Arial" w:hAnsi="Arial" w:cs="Arial"/>
              </w:rPr>
              <w:t>studenog</w:t>
            </w:r>
            <w:r w:rsidR="000A072A">
              <w:rPr>
                <w:rFonts w:ascii="Arial" w:hAnsi="Arial" w:cs="Arial"/>
              </w:rPr>
              <w:t xml:space="preserve"> 20</w:t>
            </w:r>
            <w:r w:rsidR="00E41C4A">
              <w:rPr>
                <w:rFonts w:ascii="Arial" w:hAnsi="Arial" w:cs="Arial"/>
              </w:rPr>
              <w:t>22</w:t>
            </w:r>
            <w:r w:rsidR="000A072A">
              <w:rPr>
                <w:rFonts w:ascii="Arial" w:hAnsi="Arial" w:cs="Arial"/>
              </w:rPr>
              <w:t>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06AE450D" w:rsidR="00552B72" w:rsidRPr="00E41C4A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>Odluke</w:t>
            </w:r>
            <w:r w:rsidR="003B6144" w:rsidRPr="003B6144">
              <w:rPr>
                <w:rFonts w:ascii="Arial" w:hAnsi="Arial" w:cs="Arial"/>
                <w:bCs/>
                <w:color w:val="000000"/>
              </w:rPr>
              <w:t xml:space="preserve"> o socijalnoj skrbi na području Općine Stara Gradiška</w:t>
            </w:r>
            <w:r w:rsidR="003B6144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530FBC">
              <w:rPr>
                <w:rFonts w:ascii="Arial" w:hAnsi="Arial" w:cs="Arial"/>
              </w:rPr>
              <w:t xml:space="preserve">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>n</w:t>
            </w:r>
            <w:r w:rsidR="00E41C4A">
              <w:rPr>
                <w:rFonts w:ascii="Arial" w:hAnsi="Arial" w:cs="Arial"/>
              </w:rPr>
              <w:t xml:space="preserve">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</w:t>
            </w:r>
            <w:r w:rsidR="00E41C4A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  <w:r w:rsidR="00B02EAE">
              <w:rPr>
                <w:rFonts w:ascii="Arial" w:hAnsi="Arial" w:cs="Arial"/>
              </w:rPr>
              <w:t>.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55314D6E" w:rsidR="00552B72" w:rsidRPr="00126DD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/>
              </w:rPr>
            </w:pPr>
            <w:r w:rsidRPr="00530FBC">
              <w:rPr>
                <w:rFonts w:ascii="Arial" w:hAnsi="Arial" w:cs="Arial"/>
              </w:rPr>
              <w:t>U vremenu trajanja savjetovanja nije pristigla niti jedna primjedba/prijedlog zainteresirane javnosti na Nacrt prijedloga</w:t>
            </w:r>
            <w:r w:rsidR="00720D9B">
              <w:t xml:space="preserve"> </w:t>
            </w:r>
            <w:r w:rsidR="00720D9B" w:rsidRPr="00720D9B">
              <w:rPr>
                <w:rFonts w:ascii="Arial" w:hAnsi="Arial" w:cs="Arial"/>
                <w:bCs/>
                <w:color w:val="000000"/>
              </w:rPr>
              <w:t>Odluke o dopuni odluke</w:t>
            </w:r>
            <w:r w:rsidR="00C14240" w:rsidRPr="00C14240">
              <w:rPr>
                <w:rFonts w:ascii="Arial" w:hAnsi="Arial" w:cs="Arial"/>
                <w:bCs/>
                <w:color w:val="000000"/>
              </w:rPr>
              <w:t xml:space="preserve"> o stipendiranju studenata</w:t>
            </w:r>
            <w:r w:rsidR="00126DDC">
              <w:rPr>
                <w:rFonts w:ascii="Arial" w:hAnsi="Arial" w:cs="Arial"/>
                <w:bCs/>
                <w:color w:val="000000"/>
              </w:rPr>
              <w:t>.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05B32BC0" w:rsid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A22663" w14:textId="78A7824C" w:rsidR="00126DDC" w:rsidRDefault="00126DD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BA79186" w14:textId="5DDBD368" w:rsidR="00126DDC" w:rsidRPr="00126DDC" w:rsidRDefault="00126DDC" w:rsidP="00B02E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26DDC">
        <w:rPr>
          <w:rFonts w:ascii="Arial" w:hAnsi="Arial" w:cs="Arial"/>
        </w:rPr>
        <w:t>Izvješće o provedenom savjetovanju objavljeno je na internetskim stranicama Općine Stara</w:t>
      </w:r>
      <w:r w:rsidR="00B02EAE">
        <w:rPr>
          <w:rFonts w:ascii="Arial" w:hAnsi="Arial" w:cs="Arial"/>
        </w:rPr>
        <w:t xml:space="preserve"> </w:t>
      </w:r>
      <w:r w:rsidRPr="00126DDC">
        <w:rPr>
          <w:rFonts w:ascii="Arial" w:hAnsi="Arial" w:cs="Arial"/>
        </w:rPr>
        <w:t>Gradiška www.staragradiska.com</w:t>
      </w:r>
    </w:p>
    <w:p w14:paraId="06867469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F2C927E" w14:textId="77777777" w:rsidR="00126DDC" w:rsidRPr="00126DD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3E91BF" w14:textId="0A7D32CC" w:rsidR="00126DDC" w:rsidRPr="00530FBC" w:rsidRDefault="00126DDC" w:rsidP="00126D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6DDC">
        <w:rPr>
          <w:rFonts w:ascii="Arial" w:hAnsi="Arial" w:cs="Arial"/>
        </w:rPr>
        <w:t xml:space="preserve">Stara Gradiška, </w:t>
      </w:r>
      <w:r w:rsidR="00C14240">
        <w:rPr>
          <w:rFonts w:ascii="Arial" w:hAnsi="Arial" w:cs="Arial"/>
        </w:rPr>
        <w:t>1</w:t>
      </w:r>
      <w:r w:rsidR="00EF2411">
        <w:rPr>
          <w:rFonts w:ascii="Arial" w:hAnsi="Arial" w:cs="Arial"/>
        </w:rPr>
        <w:t>7</w:t>
      </w:r>
      <w:r w:rsidRPr="00126DDC">
        <w:rPr>
          <w:rFonts w:ascii="Arial" w:hAnsi="Arial" w:cs="Arial"/>
        </w:rPr>
        <w:t xml:space="preserve">. </w:t>
      </w:r>
      <w:r w:rsidR="00EF2411">
        <w:rPr>
          <w:rFonts w:ascii="Arial" w:hAnsi="Arial" w:cs="Arial"/>
        </w:rPr>
        <w:t>studenog</w:t>
      </w:r>
      <w:r w:rsidRPr="00126DDC">
        <w:rPr>
          <w:rFonts w:ascii="Arial" w:hAnsi="Arial" w:cs="Arial"/>
        </w:rPr>
        <w:t xml:space="preserve"> 2022. godine</w:t>
      </w:r>
    </w:p>
    <w:sectPr w:rsidR="00126DD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944E" w14:textId="77777777" w:rsidR="000027AD" w:rsidRDefault="000027AD" w:rsidP="00552B72">
      <w:pPr>
        <w:spacing w:after="0" w:line="240" w:lineRule="auto"/>
      </w:pPr>
      <w:r>
        <w:separator/>
      </w:r>
    </w:p>
  </w:endnote>
  <w:endnote w:type="continuationSeparator" w:id="0">
    <w:p w14:paraId="3057A6E9" w14:textId="77777777" w:rsidR="000027AD" w:rsidRDefault="000027AD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7B83B" w14:textId="77777777" w:rsidR="000027AD" w:rsidRDefault="000027AD" w:rsidP="00552B72">
      <w:pPr>
        <w:spacing w:after="0" w:line="240" w:lineRule="auto"/>
      </w:pPr>
      <w:r>
        <w:separator/>
      </w:r>
    </w:p>
  </w:footnote>
  <w:footnote w:type="continuationSeparator" w:id="0">
    <w:p w14:paraId="1738AD82" w14:textId="77777777" w:rsidR="000027AD" w:rsidRDefault="000027AD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027AD"/>
    <w:rsid w:val="00070C16"/>
    <w:rsid w:val="00090796"/>
    <w:rsid w:val="000A072A"/>
    <w:rsid w:val="00126DDC"/>
    <w:rsid w:val="001B7064"/>
    <w:rsid w:val="001C7A76"/>
    <w:rsid w:val="00206218"/>
    <w:rsid w:val="0036312E"/>
    <w:rsid w:val="003B6144"/>
    <w:rsid w:val="004244F2"/>
    <w:rsid w:val="00464AFD"/>
    <w:rsid w:val="00485F7E"/>
    <w:rsid w:val="004D3832"/>
    <w:rsid w:val="00527590"/>
    <w:rsid w:val="00530FBC"/>
    <w:rsid w:val="00552B72"/>
    <w:rsid w:val="00552C2C"/>
    <w:rsid w:val="00637130"/>
    <w:rsid w:val="00650153"/>
    <w:rsid w:val="00720D9B"/>
    <w:rsid w:val="007F0D13"/>
    <w:rsid w:val="008D22D9"/>
    <w:rsid w:val="008F1F00"/>
    <w:rsid w:val="00A64544"/>
    <w:rsid w:val="00A7268F"/>
    <w:rsid w:val="00B02EAE"/>
    <w:rsid w:val="00B70473"/>
    <w:rsid w:val="00C06C14"/>
    <w:rsid w:val="00C14240"/>
    <w:rsid w:val="00C936AA"/>
    <w:rsid w:val="00CD6389"/>
    <w:rsid w:val="00DA5CC8"/>
    <w:rsid w:val="00E41C4A"/>
    <w:rsid w:val="00EF2411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 10</cp:lastModifiedBy>
  <cp:revision>3</cp:revision>
  <cp:lastPrinted>2022-01-28T07:38:00Z</cp:lastPrinted>
  <dcterms:created xsi:type="dcterms:W3CDTF">2022-09-15T06:39:00Z</dcterms:created>
  <dcterms:modified xsi:type="dcterms:W3CDTF">2022-11-21T07:31:00Z</dcterms:modified>
</cp:coreProperties>
</file>