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2ED3" w14:textId="501EDC78" w:rsidR="006607BA" w:rsidRPr="009361A5" w:rsidRDefault="006607BA" w:rsidP="006607BA">
      <w:pPr>
        <w:rPr>
          <w:rFonts w:ascii="Calibri" w:hAnsi="Calibri" w:cs="Calibri"/>
        </w:rPr>
      </w:pPr>
      <w:r w:rsidRPr="009361A5">
        <w:rPr>
          <w:rFonts w:ascii="Calibri" w:hAnsi="Calibri" w:cs="Calibri"/>
        </w:rPr>
        <w:t xml:space="preserve">            </w:t>
      </w:r>
      <w:r w:rsidR="000A590C">
        <w:rPr>
          <w:rFonts w:ascii="Calibri" w:hAnsi="Calibri" w:cs="Calibri"/>
        </w:rPr>
        <w:t xml:space="preserve">     </w:t>
      </w:r>
      <w:r w:rsidRPr="009361A5">
        <w:rPr>
          <w:rFonts w:ascii="Calibri" w:hAnsi="Calibri" w:cs="Calibri"/>
        </w:rPr>
        <w:t xml:space="preserve">     </w:t>
      </w:r>
      <w:r w:rsidRPr="009361A5">
        <w:rPr>
          <w:rFonts w:ascii="Calibri" w:hAnsi="Calibri" w:cs="Calibri"/>
          <w:noProof/>
        </w:rPr>
        <w:drawing>
          <wp:inline distT="0" distB="0" distL="0" distR="0" wp14:anchorId="5FADB3D7" wp14:editId="69F47E47">
            <wp:extent cx="685800" cy="828675"/>
            <wp:effectExtent l="0" t="0" r="0" b="9525"/>
            <wp:docPr id="1026515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627D3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 xml:space="preserve">        REPUBLIKA HRVATSKA</w:t>
      </w:r>
    </w:p>
    <w:p w14:paraId="739294F4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>BRODSKO-POSAVSKA ŽUPANIJA</w:t>
      </w:r>
    </w:p>
    <w:p w14:paraId="59694389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 xml:space="preserve">     OPĆINA STARA GRADIŠKA</w:t>
      </w:r>
    </w:p>
    <w:p w14:paraId="3650B204" w14:textId="77777777" w:rsidR="006607BA" w:rsidRPr="006607BA" w:rsidRDefault="006607BA" w:rsidP="006607BA">
      <w:pPr>
        <w:spacing w:after="0"/>
        <w:rPr>
          <w:rFonts w:ascii="Times New Roman" w:hAnsi="Times New Roman" w:cs="Times New Roman"/>
          <w:b/>
        </w:rPr>
      </w:pPr>
      <w:r w:rsidRPr="006607BA">
        <w:rPr>
          <w:rFonts w:ascii="Times New Roman" w:hAnsi="Times New Roman" w:cs="Times New Roman"/>
          <w:b/>
        </w:rPr>
        <w:t xml:space="preserve">          OPĆINSKO VIJEĆE</w:t>
      </w:r>
    </w:p>
    <w:p w14:paraId="38D50857" w14:textId="77777777" w:rsidR="006607BA" w:rsidRDefault="006607BA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38A880" w14:textId="43819008" w:rsidR="006607BA" w:rsidRDefault="00933D7E" w:rsidP="00005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javnoj nabavi („Narodne novine“ br</w:t>
      </w:r>
      <w:r w:rsid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120/16</w:t>
      </w:r>
      <w:r w:rsidR="00432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144/22</w:t>
      </w:r>
      <w:r w:rsidRPr="00933D7E">
        <w:rPr>
          <w:rFonts w:ascii="Times New Roman" w:eastAsia="Times New Roman" w:hAnsi="Times New Roman" w:cs="Times New Roman"/>
          <w:sz w:val="24"/>
          <w:szCs w:val="24"/>
          <w:lang w:eastAsia="hr-HR"/>
        </w:rPr>
        <w:t>) i</w:t>
      </w:r>
      <w:r w:rsidR="006607BA"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32. Statuta Općine Stara Gradiška („Službeni vjesnik Brodsko-posavske županije" br. 14/09 i "Službeni vjesnik Općine Stara Gradiška” br. 1/11, 1/13, 4/18, 6/18 - pročišćeni tekst i 1/21) Općinsko vijeće Općine Stara Gradiška na ____. sjednici održanoj _____ 202</w:t>
      </w:r>
      <w:r w:rsidR="0075237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607BA"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325C1CDB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CBCDF6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90606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14:paraId="0258DBBE" w14:textId="23B72329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33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jednostavnoj nabavi</w:t>
      </w:r>
    </w:p>
    <w:p w14:paraId="25F2A70C" w14:textId="77777777" w:rsidR="00933D7E" w:rsidRPr="00933D7E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FF327A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06F3A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14:paraId="3FF7D60B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B32E6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713C5F4B" w14:textId="311DC626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uređuj</w:t>
      </w:r>
      <w:r w:rsidR="0019062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pravila, uvjeti i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ci nabave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prethod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stvaranju ugovornog odnosa za nabavu robe i usluga procijenjene vrijednosti</w:t>
      </w:r>
      <w:r w:rsidR="003446BB" w:rsidRPr="00E2638C">
        <w:t xml:space="preserve"> 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poreza na dodanu vrijednost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43239D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26.540,00 eura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za nabavu radova procijenjene vrijednosti</w:t>
      </w:r>
      <w:r w:rsidR="003446BB" w:rsidRPr="00E2638C">
        <w:t xml:space="preserve"> </w:t>
      </w:r>
      <w:r w:rsidR="003446B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poreza na dodanu vrijednost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43239D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66.360,00 eura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jednostavna nabava) za koje sukladno odredbama Zakona o javnoj nabavi ne postoji obveza provedbe postupaka javne nabave.</w:t>
      </w:r>
    </w:p>
    <w:p w14:paraId="56B3F5E3" w14:textId="77777777" w:rsidR="007A03DF" w:rsidRPr="00E2638C" w:rsidRDefault="007A03DF" w:rsidP="00252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F725B6" w14:textId="6A664274" w:rsidR="007A03DF" w:rsidRPr="00E2638C" w:rsidRDefault="007A03DF" w:rsidP="007A0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25E12B69" w14:textId="29DBAF22" w:rsidR="00903307" w:rsidRPr="00E2638C" w:rsidRDefault="00667BC8" w:rsidP="007A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252C59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ednostavna nabava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</w:t>
      </w:r>
      <w:r w:rsidR="00252C59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poštujući osnovna</w:t>
      </w:r>
      <w:r w:rsidR="007A03DF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2C59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načela javne nabave te mogućnost primjene elektroničkih sredstava komunikacije.</w:t>
      </w:r>
    </w:p>
    <w:p w14:paraId="3420B3DD" w14:textId="527B8AE6" w:rsidR="00933D7E" w:rsidRPr="00E2638C" w:rsidRDefault="00933D7E" w:rsidP="00903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provedbi postupaka jednostavne nabave 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Stara Gradiška (u daljnjem tekstu: Naručitelj)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odredbi ovog Pravilnika,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primjenjivati i druge važeće zakonske i podzakonske akte</w:t>
      </w:r>
      <w:r w:rsidR="00555F0E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interne akte,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odnose na pojedini predmet 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jednostavne 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</w:t>
      </w:r>
      <w:r w:rsidR="004B3B8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posebnih zakona</w:t>
      </w:r>
      <w:r w:rsidR="00903307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8259DAC" w14:textId="7627AF3E" w:rsidR="00CB5CF6" w:rsidRPr="00E2638C" w:rsidRDefault="00CB5CF6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91BD8B" w14:textId="3E5A51A6" w:rsidR="00252C59" w:rsidRPr="00E2638C" w:rsidRDefault="00252C59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A03DF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3C50218" w14:textId="6708957F" w:rsidR="00252C59" w:rsidRPr="00E2638C" w:rsidRDefault="00252C59" w:rsidP="00252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Na sprječavanje sukoba interesa na odgovarajući se način primjenjuju odredbe Zakona o javnoj nabavi.</w:t>
      </w:r>
    </w:p>
    <w:p w14:paraId="6DD38FFF" w14:textId="77777777" w:rsidR="00252C59" w:rsidRPr="00E2638C" w:rsidRDefault="00252C59" w:rsidP="005B3C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7ADA2" w14:textId="24F0F2E8" w:rsidR="007A03DF" w:rsidRPr="00E2638C" w:rsidRDefault="007A03DF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47E82E48" w14:textId="6FE6D6BD" w:rsidR="007A03DF" w:rsidRPr="00E2638C" w:rsidRDefault="007A03DF" w:rsidP="007A0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Izračunavanje procijenjene vrijednosti nabave temelji se na ukupnom iznosu bez poreza na dodanu vrijednost (PDV).</w:t>
      </w:r>
    </w:p>
    <w:p w14:paraId="27992DA9" w14:textId="77777777" w:rsidR="007A03DF" w:rsidRPr="00E2638C" w:rsidRDefault="007A03DF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1EABCD" w14:textId="7B0C4893" w:rsidR="00CB5CF6" w:rsidRPr="00E2638C" w:rsidRDefault="00CB5CF6" w:rsidP="00CB5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7A03DF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C18B3A3" w14:textId="07CEBE5E" w:rsidR="00D61F9E" w:rsidRPr="00E2638C" w:rsidRDefault="00CB5CF6" w:rsidP="005B3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B3CA5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koje imaju rodno značenje, bez obzira na to jesu li u ovom Pravilniku korištene u muškom ili ženskom rodu, odnose se jednako na muški i ženski rod.</w:t>
      </w:r>
    </w:p>
    <w:p w14:paraId="5AB061C2" w14:textId="77777777" w:rsidR="00CB5CF6" w:rsidRPr="00E2638C" w:rsidRDefault="00CB5CF6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BE8974" w14:textId="77777777" w:rsidR="004B3B8C" w:rsidRPr="00E2638C" w:rsidRDefault="004B3B8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33EE5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1A515" w14:textId="5594FF0D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  <w:r w:rsidR="00164480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NABAVA ROBA, RADOVA I USLUGA PROCIJENJENE VRIJEDNOSTI MANJE OD 1</w:t>
      </w:r>
      <w:r w:rsidR="00042DEA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.000,00 EURA</w:t>
      </w:r>
    </w:p>
    <w:p w14:paraId="40B1D429" w14:textId="77777777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38D8A8" w14:textId="64F6ABBA" w:rsidR="00ED5C59" w:rsidRPr="00E2638C" w:rsidRDefault="00F42CD1" w:rsidP="00ED5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1425B49F" w14:textId="2DCEB3FF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Nabava radova, roba i usluga procijenjene vrijednosti manje od 1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eura provodi se izdavanjem narudžbenice ili zaključivanjem ugovora s jednim gospodarskim subjektom.  </w:t>
      </w:r>
    </w:p>
    <w:p w14:paraId="058EE9E5" w14:textId="5F1C4C45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Narudžbenica obavezno sadrži podatke o: izdavatelju narudžbenice, gospodarskom subjektu – dobavljaču, vrsti roba/radova/usluga koje se nabavljaju uz detaljnu specifikaciju jedinica mjere, količina, jediničnih cijena te ukupnih cijena.</w:t>
      </w:r>
    </w:p>
    <w:p w14:paraId="56AF9729" w14:textId="77777777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Narudžbenicu potpisuje općinski načelnik.</w:t>
      </w:r>
    </w:p>
    <w:p w14:paraId="2946D6BD" w14:textId="2A9F3FFA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Ugovor obavezno sadrži podatke o ugovornim stranama koje sklapaju ugovor, mjestu sklapanja ugovora, predmetu ugovora, cijeni, rokovima isporuke robe, izvođenja radova i pružanja usluge, načinu i dinamici plaćanja te ostalim bitnim sastojcima ugovora sukladno Zakonu o obveznim odnosima. </w:t>
      </w:r>
    </w:p>
    <w:p w14:paraId="7A329EB8" w14:textId="1DA8D825" w:rsidR="00F42CD1" w:rsidRPr="00E2638C" w:rsidRDefault="00F42CD1" w:rsidP="00F42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Ugovor potpisuje Općinski načelnik.  </w:t>
      </w:r>
    </w:p>
    <w:p w14:paraId="2E759064" w14:textId="77777777" w:rsidR="00F42CD1" w:rsidRPr="00E2638C" w:rsidRDefault="00F42CD1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F771CF" w14:textId="77777777" w:rsidR="00F42CD1" w:rsidRPr="00E2638C" w:rsidRDefault="00F42CD1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D7E3A0" w14:textId="17655DD4" w:rsidR="00164480" w:rsidRPr="00E2638C" w:rsidRDefault="00164480" w:rsidP="0016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  <w:r w:rsidR="00ED5C59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NABAVA ROBA, RADOVA I USLUGA PROCIJENJENE VRIJEDNOSTI  JEDNAKE ILI VEĆE OD</w:t>
      </w:r>
      <w:r w:rsidR="00ED5C59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042DEA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ED5C59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.000,00 EURA</w:t>
      </w:r>
    </w:p>
    <w:p w14:paraId="3F65E3F3" w14:textId="77777777" w:rsidR="00164480" w:rsidRPr="00E2638C" w:rsidRDefault="00164480" w:rsidP="00164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F4223F9" w14:textId="26D7CCF2" w:rsidR="00164480" w:rsidRPr="00E2638C" w:rsidRDefault="00164480" w:rsidP="00ED5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C631F8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0317A22" w14:textId="077A98FE" w:rsidR="00164480" w:rsidRPr="00E2638C" w:rsidRDefault="00164480" w:rsidP="00ED5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roba, radova i usluga procijenjene vrijednosti jednake ili veće od 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provodi se objavom poziva za dostavu ponuda na internetskim stranicama </w:t>
      </w:r>
      <w:r w:rsidR="00C631F8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Naručitelja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65275439" w14:textId="77777777" w:rsidR="00164480" w:rsidRPr="00E2638C" w:rsidRDefault="00164480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Poziv na dostavu ponuda mora sadržavati najmanje: naziv javnog naručitelja, opis predmeta nabave i troškovnik, procijenjenu vrijednost nabave, kriterij za odabir ponude, uvjete i zahtjeve koje ponuditelji trebaju ispuniti (ako se traži), rok za dostavu ponude (datum i vrijeme), način dostavljanja ponuda, adresu na koje se ponude dostavljaju, internetsku adresu ili adresu na kojoj se može preuzeti dodatna dokumentacija ako je potrebno, kontakt osobu, broj telefona i adresu elektroničke pošte, datum objave poziva na internetskim stranicama. </w:t>
      </w:r>
    </w:p>
    <w:p w14:paraId="216BDF8D" w14:textId="55EFE823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za dostavu ponuda iznosi najmanje 8 (osam) dana od dana objavljivanja poziva za dostavu ponuda.</w:t>
      </w:r>
    </w:p>
    <w:p w14:paraId="2A9C3F08" w14:textId="77777777" w:rsidR="00ED52CC" w:rsidRPr="00E2638C" w:rsidRDefault="00ED52C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6C012D" w14:textId="4FE9F942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6476157B" w14:textId="3EFF9E12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Iznimno od odredbi članka 7. ovog Pravilnika, ovisno o prirodi predmeta nabave i razini tržišnog natjecanja, nabavu roba, radova i usluga procijenjene vrijednosti jednake ili veće od 1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eura, Naručitelj može provesti pozivom na dostavu ponude jednom gospodarskom subjektu po vlastitom izboru u slučajevima:</w:t>
      </w:r>
    </w:p>
    <w:p w14:paraId="2122EC5F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kad to zahtijevaju tehnički ili umjetnički razlozi, kod zaštite isključivih prava i na temelju isključivih prava na temelju posebnih zakona i dr. propisa, </w:t>
      </w:r>
    </w:p>
    <w:p w14:paraId="53D2C670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za nabavu konzultantskih usluga, konzervatorskih usluga i usluga vještaka, </w:t>
      </w:r>
    </w:p>
    <w:p w14:paraId="58138CEE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kada je to potrebno zbog obavljanja usluga ili radova na dovršenju započetih, a povezanih funkcionalnih ili prostornih cjelina, </w:t>
      </w:r>
    </w:p>
    <w:p w14:paraId="011262ED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u slučaju provedbe nabave koja zahtijeva žurnost. </w:t>
      </w:r>
    </w:p>
    <w:p w14:paraId="3969D71E" w14:textId="71056669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Poziv na dostavu ponuda koji se upućuje jednom gospodarskom subjektu u iznimnim slučajevima iz prethodnog stavka ovog članka ne objavljuje se na internetskim stranicama </w:t>
      </w:r>
      <w:r w:rsidR="00555F0E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aručitelja. </w:t>
      </w:r>
    </w:p>
    <w:p w14:paraId="50F51555" w14:textId="77777777" w:rsidR="00ED52CC" w:rsidRPr="00E2638C" w:rsidRDefault="00ED52C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16C312" w14:textId="77777777" w:rsidR="00C631F8" w:rsidRPr="00E2638C" w:rsidRDefault="00C631F8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E8DF18" w14:textId="1264381B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9.</w:t>
      </w:r>
    </w:p>
    <w:p w14:paraId="64C36EAA" w14:textId="11F871CA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Postupak nabave roba, radova i usluga procijenjene vrijednosti jednake ili veće od 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eura priprema i provodi stručno povjerenstvo za jednostavnu nabavu.</w:t>
      </w:r>
    </w:p>
    <w:p w14:paraId="38794C85" w14:textId="3652E790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Stručno povjerenstvo priprema i objavljuje poziv za dostavu ponuda, zaprima i otvara ponude te na temelju pregleda i ocjene ponuda predlaže donošenje odluke o odabiru/poništenju postupka.</w:t>
      </w:r>
    </w:p>
    <w:p w14:paraId="20795F36" w14:textId="77777777" w:rsidR="00C631F8" w:rsidRPr="00E2638C" w:rsidRDefault="00C631F8" w:rsidP="00C63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Stručno povjerenstvo imenuje općinski načelnik.</w:t>
      </w:r>
    </w:p>
    <w:p w14:paraId="35F0F6E4" w14:textId="46C767A3" w:rsidR="00C631F8" w:rsidRDefault="00C631F8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Jedan član stručnog povjerenstva mora posjedovati važeći certifikat u području javne nabave.</w:t>
      </w:r>
    </w:p>
    <w:p w14:paraId="262107EA" w14:textId="77777777" w:rsidR="002D72D1" w:rsidRDefault="002D72D1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2FBA12" w14:textId="18338C9B" w:rsidR="002D72D1" w:rsidRPr="0019062F" w:rsidRDefault="002D72D1" w:rsidP="002D7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0A590C" w:rsidRPr="0019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Pr="001906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B008418" w14:textId="66C6E3F1" w:rsidR="002D72D1" w:rsidRPr="0019062F" w:rsidRDefault="002D72D1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Komunikacija i svaka druga razmjena informacija između Naručitelja i ponuditelja obavlja se isključivo na hrvatskom jeziku elektroničkom poštom</w:t>
      </w:r>
      <w:r w:rsidR="008E73C7"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ili telefonskim putem</w:t>
      </w: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910C17D" w14:textId="5FDD244D" w:rsidR="002D72D1" w:rsidRPr="0019062F" w:rsidRDefault="002D72D1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će u roku od 3 (tri) dana od dana zaprimanja zahtjeva </w:t>
      </w:r>
      <w:r w:rsidR="000A590C"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ponuditelja </w:t>
      </w: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odgovoriti </w:t>
      </w:r>
      <w:r w:rsidR="00CD6DE0"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ponuditelju </w:t>
      </w: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zatraženo pitanje ili pojašnjenje. </w:t>
      </w:r>
    </w:p>
    <w:p w14:paraId="4FF8158A" w14:textId="068DD056" w:rsidR="000A590C" w:rsidRPr="0019062F" w:rsidRDefault="000A590C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zahtjev Naručitelja ponuditelj je dužan odgovoriti u roku od 3 (tri) dana od dana zaprimanja zahtjeva te u istom roku dostaviti pojašnjenje ili dokumentaciju.</w:t>
      </w:r>
    </w:p>
    <w:p w14:paraId="1A6B8F72" w14:textId="77777777" w:rsidR="0091311D" w:rsidRPr="00E2638C" w:rsidRDefault="0091311D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C2EA05" w14:textId="5300CA3D" w:rsidR="0091311D" w:rsidRPr="00E2638C" w:rsidRDefault="0091311D" w:rsidP="00913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798B1AF" w14:textId="32DDC629" w:rsidR="0091311D" w:rsidRPr="00E2638C" w:rsidRDefault="0091311D" w:rsidP="00913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jednostavnu nabavu roba, radova i usluga procijenjene vrijednosti jednake ili veće od </w:t>
      </w:r>
      <w:r w:rsidR="00B5547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</w:t>
      </w:r>
      <w:r w:rsidR="00B5547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B5547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 može u pozivu za dostavu ponuda odrediti obvezne razloge  isključenja i kriterije za odabir gospodarskog subjekta (uvjete sposobnosti) propisane Zakonom o javnoj nabavi.  </w:t>
      </w:r>
    </w:p>
    <w:p w14:paraId="769960DA" w14:textId="77777777" w:rsidR="00B5547A" w:rsidRPr="00E2638C" w:rsidRDefault="0091311D" w:rsidP="00B55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Potvrde, dokumenti, izjave i druga dokazna sredstva kojima gospodarski subjekt dokazuje nepostojanje osnova za isključenje te ispunjavanje kriterija za odabir ponuditelji mogu dostaviti u neovjerenoj preslici. </w:t>
      </w:r>
    </w:p>
    <w:p w14:paraId="3D1AD8EF" w14:textId="23A7C766" w:rsidR="0091311D" w:rsidRPr="00E2638C" w:rsidRDefault="0091311D" w:rsidP="00B55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Neovjerenom preslikom smatra se i neovjereni ispis elektroničke isprave.</w:t>
      </w:r>
    </w:p>
    <w:p w14:paraId="717D97D6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7C3B00" w14:textId="2BE378A8" w:rsidR="00A11131" w:rsidRPr="00E2638C" w:rsidRDefault="00A11131" w:rsidP="00A11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D8FBAEC" w14:textId="2828CFF0" w:rsidR="00420EE9" w:rsidRPr="00E2638C" w:rsidRDefault="00A11131" w:rsidP="00A111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jednostavne nabave vrijednosti jednake ili veće od 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eura, Naručitelj u postupku nabave može od gospodarskih subjekata tražiti jamstvo za uredno ispunjenje ugovora i jamstvo za otklanjanje nedostataka u jamstvenom roku na koje se na odgovarajući način primjenjuju odredbe Zakona o javnoj nabavi.</w:t>
      </w:r>
    </w:p>
    <w:p w14:paraId="70552CE3" w14:textId="77777777" w:rsidR="00420EE9" w:rsidRPr="00E2638C" w:rsidRDefault="00420EE9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E1A290" w14:textId="08DD30A8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B14117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E266572" w14:textId="540F44D4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jednostavnu nabavu procijenjene vrijednosti jednake ili veće od 1</w:t>
      </w:r>
      <w:r w:rsidR="00FD345F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eura na sadržaj i način izrade ponuda na odgovarajući se način primjenjuju odredbe Zakona o javnoj nabavi.  </w:t>
      </w:r>
    </w:p>
    <w:p w14:paraId="520EBF46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Zaprimljene ponude upisuju se u upisnik o zaprimanju ponuda. </w:t>
      </w:r>
    </w:p>
    <w:p w14:paraId="1ACCB9D2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Otvaranje ponuda može biti javno.</w:t>
      </w:r>
    </w:p>
    <w:p w14:paraId="5F0BC7D5" w14:textId="3B017B84" w:rsidR="00420EE9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Stručno povjerenstvo pregledava i ocjenjuje ponude na temelju uvjeta i zahtjeva iz poziva na dostavu ponuda, te o tome sastavlja zapisnik.</w:t>
      </w:r>
    </w:p>
    <w:p w14:paraId="17E1F644" w14:textId="77777777" w:rsidR="0033644C" w:rsidRPr="00E2638C" w:rsidRDefault="0033644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4843EE" w14:textId="26E1B80F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A62C3EC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Kriterij za odabir ponude je najniža cijena ili ekonomski najpovoljnija ponuda. </w:t>
      </w:r>
    </w:p>
    <w:p w14:paraId="6EDFF68D" w14:textId="35E9EF7D" w:rsidR="00420EE9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Ukoliko je kriterij odabira ekonomski najpovoljnija ponuda, osim kriterija cijene mogu se koristiti kriteriji koji obuhvaćaju kvalitetu, organizaciju, kvalifikaciju i iskustvo osoblja angažiranog na izvršenju ugovora te usluge nakon prodaje i tehničku pomoć, uvjete isporuke kao što su datum isporuke, proces isporuke i rok isporuke ili rok izvršenja.</w:t>
      </w:r>
    </w:p>
    <w:p w14:paraId="682D5B87" w14:textId="77777777" w:rsidR="008717AC" w:rsidRDefault="008717AC" w:rsidP="000A5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AC7AD4" w14:textId="1EC09390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D9AF41E" w14:textId="55A40133" w:rsidR="00667BC8" w:rsidRDefault="00667BC8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  <w:r w:rsidRPr="00667B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odabiru najpovoljnije ponude</w:t>
      </w:r>
      <w:r w:rsidRPr="00667BC8">
        <w:t xml:space="preserve"> </w:t>
      </w:r>
      <w:r w:rsidRPr="00667B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temelju prijedloga stručnog povjerenstva donosi općinski načelnik.</w:t>
      </w:r>
    </w:p>
    <w:p w14:paraId="04647E95" w14:textId="0AE165C9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odabir ponude je dovoljna jedna pristigla ponuda koja udovoljava svim traženim uvjetima </w:t>
      </w:r>
      <w:r w:rsidR="005973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aručitelja. </w:t>
      </w:r>
    </w:p>
    <w:p w14:paraId="60A52403" w14:textId="2F1D3F28" w:rsidR="0000520E" w:rsidRPr="00E2638C" w:rsidRDefault="0033644C" w:rsidP="008717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Ponude se zaprimaju na dokaziv način (osobna dostava, poštom i sl.). </w:t>
      </w:r>
    </w:p>
    <w:p w14:paraId="639F830D" w14:textId="73781406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Odluka o odabiru najpovoljnije ponude obvezno sadrži: </w:t>
      </w:r>
    </w:p>
    <w:p w14:paraId="79738401" w14:textId="424B018A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podatke o </w:t>
      </w:r>
      <w:r w:rsidR="001906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aručitelju, </w:t>
      </w:r>
    </w:p>
    <w:p w14:paraId="5F9C04FC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predmet nabave za koje se donosi obavijest, </w:t>
      </w:r>
    </w:p>
    <w:p w14:paraId="7F7823AA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naziv ponuditelja čija je ponuda odabrana za sklapanje ugovora o nabavi, </w:t>
      </w:r>
    </w:p>
    <w:p w14:paraId="3EFD3515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 cijenu i ukupnu cijenu ponude, </w:t>
      </w:r>
    </w:p>
    <w:p w14:paraId="12EA3814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 razloge odbijanja ponuda, </w:t>
      </w:r>
    </w:p>
    <w:p w14:paraId="3E761BC0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6. datum donošenja i potpis odgovorne osobe. </w:t>
      </w:r>
    </w:p>
    <w:p w14:paraId="54136F56" w14:textId="5418B710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za donošenje odluke o odabiru najpovoljnije ponude je 1</w:t>
      </w:r>
      <w:r w:rsidR="005973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FC4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(petnaest)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dana od isteka roka za dostavu ponuda. </w:t>
      </w:r>
    </w:p>
    <w:p w14:paraId="007CB48C" w14:textId="08A3273D" w:rsidR="0033644C" w:rsidRPr="00E2638C" w:rsidRDefault="0033644C" w:rsidP="00597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temelju odluke o odabiru, naručitelj je obvezan bez odgode istovremeno svakom ponuditelju na dokaziv način (dostavnica, povratnica, potvrda e-mailom, objavom na internetskim stranicama naručitelja) dostaviti obavijest o odabiru najpovoljnije ponude, zajedno s preslikom zapisnika o otvaranju, pregledu i ocjeni ponuda.</w:t>
      </w:r>
    </w:p>
    <w:p w14:paraId="0584DDE4" w14:textId="77777777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65DAB28" w14:textId="0B5F1302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27DCD34" w14:textId="12050EEE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odabranim ponuditeljem sklapa se ugovor o nabavi koji mora biti u skladu s uvjetima određenim u pozivu na dostavu ponud</w:t>
      </w:r>
      <w:r w:rsidR="00A810B4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 odabranom ponudom. </w:t>
      </w:r>
    </w:p>
    <w:p w14:paraId="40B89F8F" w14:textId="0E8B5408" w:rsidR="00597317" w:rsidRPr="00E2638C" w:rsidRDefault="00597317" w:rsidP="00597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Ugovor iz stavka 1. ovog članka sklopit će se najkasnije u roku od 30</w:t>
      </w:r>
      <w:r w:rsidR="00FC4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(trideset)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dana od dana dostave obavijesti o odabiru ponude svim ponuditeljima.</w:t>
      </w:r>
    </w:p>
    <w:p w14:paraId="2A9EED51" w14:textId="1881B85A" w:rsidR="00A810B4" w:rsidRPr="00E2638C" w:rsidRDefault="00A810B4" w:rsidP="00A81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Dostavom odluke o odabiru najpovoljnije ponude stječu se uvjeti za sklapanje ugovora o nabavi koji s odabranim ponuditeljem zaključuje </w:t>
      </w:r>
      <w:r w:rsidR="00555F0E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općinski načelnik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4F17F2D" w14:textId="77777777" w:rsidR="0033644C" w:rsidRPr="00E2638C" w:rsidRDefault="0033644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6F0C0E" w14:textId="28130C38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B14117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62E1D06" w14:textId="0BC2F71C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Naručitelj će poništiti postupak nabave roba, radova i usluga procijenjene vrijednosti jednake ili veće od 1</w:t>
      </w:r>
      <w:r w:rsidR="0017721B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eura iz razloga propisanih odredbama Zakona o javnoj nabavi. </w:t>
      </w:r>
    </w:p>
    <w:p w14:paraId="421C41E7" w14:textId="49E61B8E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odluci o poništenju postupka 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jednostavne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nabave,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 navodi: </w:t>
      </w:r>
    </w:p>
    <w:p w14:paraId="511902C6" w14:textId="6614316E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podatke o naručitelju, </w:t>
      </w:r>
    </w:p>
    <w:p w14:paraId="478C4730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predmet nabave, </w:t>
      </w:r>
    </w:p>
    <w:p w14:paraId="6B93CD6F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obavijest o poništenju, </w:t>
      </w:r>
    </w:p>
    <w:p w14:paraId="203D02BA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4. obrazloženje razloga poništenja, </w:t>
      </w:r>
    </w:p>
    <w:p w14:paraId="5F9E6685" w14:textId="77777777" w:rsidR="0033644C" w:rsidRPr="00E2638C" w:rsidRDefault="0033644C" w:rsidP="00336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5. datum donošenja i potpis odgovorne osobe. </w:t>
      </w:r>
    </w:p>
    <w:p w14:paraId="5ACFEB0F" w14:textId="3A48562E" w:rsidR="0033644C" w:rsidRPr="00E2638C" w:rsidRDefault="0033644C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Rok za donošenje odluke o poništenju postupka je 1</w:t>
      </w:r>
      <w:r w:rsidR="005973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FC4F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(petnaest)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dana od isteka roka za dostavu ponuda. </w:t>
      </w:r>
    </w:p>
    <w:p w14:paraId="56427FFB" w14:textId="78972DE3" w:rsidR="0033644C" w:rsidRPr="00E2638C" w:rsidRDefault="0033644C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odluke o poništenju postupka </w:t>
      </w:r>
      <w:r w:rsidR="008B25D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jednostavne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nabave, 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aručitelj je obvezan bez odgode istovremeno svakom ponuditelju na dokaziv način (dostavnica, povratnica, potvrda e-mailom, objavom na internetskim stranicama naručitelja)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dostaviti obavijest o poništenju postupka </w:t>
      </w:r>
      <w:r w:rsidR="00B14117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jednostavne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nabave, zajedno s preslikom zapisnika o otvaranju, pregledu i ocjeni ponuda.</w:t>
      </w:r>
    </w:p>
    <w:p w14:paraId="06FD6C64" w14:textId="77777777" w:rsidR="00C23D80" w:rsidRPr="00E2638C" w:rsidRDefault="00C23D80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4F2945" w14:textId="12FB1852" w:rsidR="00D37785" w:rsidRPr="00E2638C" w:rsidRDefault="00D37785" w:rsidP="00D3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F55C546" w14:textId="1060E448" w:rsidR="00C23D80" w:rsidRPr="00E2638C" w:rsidRDefault="00C23D80" w:rsidP="00D37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Dostavom odluke o poništenju postupka jednostavne nabave stječu se uvjeti za pokretanje </w:t>
      </w:r>
      <w:r w:rsidR="00D37785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ponovnog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postupka </w:t>
      </w:r>
      <w:r w:rsidR="00D37785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jednostavne nabave za isti predmet nabave.</w:t>
      </w:r>
    </w:p>
    <w:p w14:paraId="12C87F48" w14:textId="77777777" w:rsidR="00C23D80" w:rsidRDefault="00C23D80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F02385" w14:textId="77777777" w:rsidR="008717AC" w:rsidRPr="00E2638C" w:rsidRDefault="008717AC" w:rsidP="00B14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5DACBB" w14:textId="583AC783" w:rsidR="008B25D7" w:rsidRPr="00E2638C" w:rsidRDefault="008B25D7" w:rsidP="008B2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</w:t>
      </w:r>
      <w:r w:rsidR="000A59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38FC4DB" w14:textId="618F88D2" w:rsidR="0000520E" w:rsidRPr="008717AC" w:rsidRDefault="008B25D7" w:rsidP="008717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Protiv odluke o odabiru najpovoljnije ponude ili odluke o poništenju postupka jednostavne nabave </w:t>
      </w:r>
      <w:r w:rsidR="00042DEA"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ponuditelji nemaju pravo žalbe</w:t>
      </w:r>
      <w:r w:rsidRPr="00E263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BAA74BE" w14:textId="77777777" w:rsidR="0000520E" w:rsidRDefault="0000520E" w:rsidP="00B14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B3472E" w14:textId="77777777" w:rsidR="008717AC" w:rsidRPr="00E2638C" w:rsidRDefault="008717AC" w:rsidP="00B14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58A7A1" w14:textId="5A700F4D" w:rsidR="00933D7E" w:rsidRPr="00E2638C" w:rsidRDefault="00FC4F42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933D7E" w:rsidRPr="00E263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 PRIJELAZNE I ZAVRŠNE ODREDBE</w:t>
      </w:r>
    </w:p>
    <w:p w14:paraId="206CC8B6" w14:textId="77777777" w:rsidR="001C29E6" w:rsidRPr="00E2638C" w:rsidRDefault="001C29E6" w:rsidP="007254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EB4F0B" w14:textId="7EF15806" w:rsidR="001C29E6" w:rsidRPr="0072545E" w:rsidRDefault="001C29E6" w:rsidP="0004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5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725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8E96FAD" w14:textId="33F0DE5D" w:rsidR="001C29E6" w:rsidRPr="0072545E" w:rsidRDefault="001C29E6" w:rsidP="00283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545E">
        <w:rPr>
          <w:rFonts w:ascii="Times New Roman" w:eastAsia="Times New Roman" w:hAnsi="Times New Roman" w:cs="Times New Roman"/>
          <w:sz w:val="24"/>
          <w:szCs w:val="24"/>
          <w:lang w:eastAsia="hr-HR"/>
        </w:rPr>
        <w:t>Na sva pitanja postupka jednostavne nabave koja nisu uređena ovim Pravilnikom, na odgovarajući način mogu</w:t>
      </w:r>
      <w:r w:rsidR="00C203B2" w:rsidRPr="00725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7254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primijeniti odredbe Zakona o javnoj nabavi i pripadajućih podzakonskih propisa iz područja javne nabave.</w:t>
      </w:r>
    </w:p>
    <w:p w14:paraId="33E463B1" w14:textId="77777777" w:rsidR="001C29E6" w:rsidRPr="00E2638C" w:rsidRDefault="001C29E6" w:rsidP="0004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909B75" w14:textId="7FA2B447" w:rsidR="00046D5E" w:rsidRPr="00E2638C" w:rsidRDefault="00046D5E" w:rsidP="00046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24A80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14D1942" w14:textId="2D41630A" w:rsidR="004510CB" w:rsidRPr="009B7B74" w:rsidRDefault="00046D5E" w:rsidP="00046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510CB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 jednostavne nabave</w:t>
      </w:r>
      <w:r w:rsidR="004B3B8C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pokrenuti do stupanja na snagu ovog Pravilnika dovršit će se prema odredbama </w:t>
      </w:r>
      <w:r w:rsidR="004510CB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jednostavnoj nabavi (KLASA: 360-01/17-01/01, URBROJ: 2178/24-01-17-1 od 09.01.2017.) i Pravilnika o dopuni Pravilnika o jednostavnoj nabavi (KLASA: 360-01/17-01/01, URBROJ: 2178/24-01-18-2 od 03.04.2018.)</w:t>
      </w:r>
      <w:r w:rsidR="004B3B8C" w:rsidRPr="009B7B7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93C9E7" w14:textId="77777777" w:rsidR="004510CB" w:rsidRPr="00E2638C" w:rsidRDefault="004510CB" w:rsidP="00046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419A5" w14:textId="161D3948" w:rsidR="004510CB" w:rsidRPr="00E2638C" w:rsidRDefault="004510CB" w:rsidP="00451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73DD00D" w14:textId="3E61EA09" w:rsidR="00624A80" w:rsidRPr="00E2638C" w:rsidRDefault="00046D5E" w:rsidP="004510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ovog Pravilnika prestaje v</w:t>
      </w:r>
      <w:r w:rsidR="00624A80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ažiti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4A80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jednostavnoj nabavi (KLASA: 360-01/17-01/01, URBROJ: 2178/24-01-17-1 od 09.01.2017.) i Pravilnik o dopuni Pravilnika o jednostavnoj nabavi (KLASA: 360-01/17-01/01, URBROJ: 2178/24-01-18-2 od 03.04.2018.)</w:t>
      </w:r>
      <w:r w:rsidR="004510CB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708F49" w14:textId="77777777" w:rsidR="00624A80" w:rsidRPr="00E2638C" w:rsidRDefault="00624A80" w:rsidP="00624A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ABEFB5" w14:textId="6753563C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24A80"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A59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E263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217BAE9" w14:textId="4F511643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</w:t>
      </w:r>
      <w:r w:rsidR="0046497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ravilnik </w:t>
      </w:r>
      <w:r w:rsidR="0046497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jednostavnoj nabavi </w:t>
      </w:r>
      <w:r w:rsidR="003B480F" w:rsidRPr="003B480F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osmog dana od dana objave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</w:t>
      </w:r>
      <w:r w:rsidR="00C16802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lužbenom </w:t>
      </w:r>
      <w:r w:rsidR="00C16802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vjesniku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C16802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Stara Gradiška</w:t>
      </w:r>
      <w:r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46497C" w:rsidRPr="00E263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6A536A" w14:textId="77777777" w:rsidR="00933D7E" w:rsidRPr="00E2638C" w:rsidRDefault="00933D7E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ECA05" w14:textId="77777777" w:rsidR="0046497C" w:rsidRDefault="0046497C" w:rsidP="00933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3785A9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0F9F5B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57611C61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438AA987" w14:textId="6AFF6CF2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Stara Gradiška, _________ 202</w:t>
      </w:r>
      <w:r w:rsidR="00C1680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9967649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44AAFB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744D2347" w14:textId="4BF75577" w:rsid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OPĆINSKOG VIJEĆA</w:t>
      </w:r>
    </w:p>
    <w:p w14:paraId="2C026C9C" w14:textId="77777777" w:rsidR="006607BA" w:rsidRPr="006607BA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CA5FF" w14:textId="740D6427" w:rsidR="009C5FB4" w:rsidRDefault="006607BA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07B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Tvrtko Beganović</w:t>
      </w:r>
    </w:p>
    <w:p w14:paraId="5EA573BD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EBE60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C4AE3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CD1838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DB50E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F8B70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BDE27A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9302C4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FD7961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BF888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5495F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2201F3" w14:textId="77777777" w:rsidR="00FE4B89" w:rsidRDefault="00FE4B89" w:rsidP="00660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A2825" w14:textId="73AAE474" w:rsidR="00FE4B89" w:rsidRDefault="00FE4B89" w:rsidP="00FE4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0D5C14B9" w14:textId="77777777" w:rsidR="00FE4B89" w:rsidRDefault="00FE4B89" w:rsidP="00FE4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B6A0D" w14:textId="6B31D020" w:rsidR="00E06914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javnoj nabavi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114/22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; dalje u tekstu: Zakon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utvrđuju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pravila o postupku javne nabave koji provode općine i gradovi</w:t>
      </w:r>
      <w:r w:rsid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javni naručitelji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sklapanja ugovora o javnoj nabavi rob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, radova ili usluga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međutim isti </w:t>
      </w:r>
      <w:r w:rsid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akon se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primjenjuje </w:t>
      </w:r>
      <w:r w:rsidR="00E06914"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za nabavu robe i usluga procijenjene vrijednosti bez poreza na dodanu vrijednost do 26.540,00 eura, odnosno za nabavu radova procijenjene vrijednosti bez poreza na dodanu vrijednost do 66.360,00 eura</w:t>
      </w:r>
    </w:p>
    <w:p w14:paraId="312CA0B7" w14:textId="77777777" w:rsidR="00FE4B89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4DA32" w14:textId="2EBC425D" w:rsidR="00FE4B89" w:rsidRPr="00FE4B89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navedenog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, a uvažavajući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presud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Visokog upravnog suda Republike Hrvatske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Usoz-148/20-15 od 24. listopada 2022. godine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139/22), donošenje </w:t>
      </w:r>
      <w:r w:rsid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predmetnog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jednostavnoj nabavi nužno je radi usklađivanja s važećim zakonodavstvom i definiranjem jasnih pravila za provedbu jednostavne nabave.</w:t>
      </w:r>
    </w:p>
    <w:p w14:paraId="2EA38283" w14:textId="77777777" w:rsidR="00FE4B89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B7FF9" w14:textId="1BEFBFDC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15. stavak 2. Zakona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pravila, uvjete i postupke jednostavne nabave utvrđuje naručitelj općim aktom, uzimajući u obzir načela javne nabave te 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 primjene elektroničkih sredstava komunikacije.</w:t>
      </w:r>
    </w:p>
    <w:p w14:paraId="24F60518" w14:textId="77777777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3BEC0" w14:textId="123E16C9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većini općina i gradova 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ravilnike o jednostavnim nabavama su donosili općinski/gradski načelnici jer u Zakonu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definirano 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tko u ime grada ili općine donosi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navedeni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akt.</w:t>
      </w:r>
    </w:p>
    <w:p w14:paraId="3F08A2FB" w14:textId="50E73522" w:rsidR="00E06914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Međutim, prema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naprijed citiranoj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presudi Visokog upravnog suda Republike Hrvatske od 24. listopada 2022. godine nadležnost za donošenje </w:t>
      </w:r>
      <w:r w:rsidR="003642F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ravilnika o jednostavnoj nabavi je</w:t>
      </w:r>
      <w:r w:rsidR="003642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06914">
        <w:rPr>
          <w:rFonts w:ascii="Times New Roman" w:eastAsia="Times New Roman" w:hAnsi="Times New Roman" w:cs="Times New Roman"/>
          <w:sz w:val="24"/>
          <w:szCs w:val="24"/>
          <w:lang w:eastAsia="hr-HR"/>
        </w:rPr>
        <w:t>na predstavničkom tijelu općine/grada.</w:t>
      </w:r>
    </w:p>
    <w:p w14:paraId="4D97E664" w14:textId="77777777" w:rsidR="00E06914" w:rsidRPr="00FE4B89" w:rsidRDefault="00E06914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4D18FE" w14:textId="15A8C6BD" w:rsidR="009E5967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Jednostavna nabava obuhvaća nabavu roba i usluga </w:t>
      </w:r>
      <w:r w:rsidR="006D71D4" w:rsidRP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procijenjene vrijednosti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26.540,00 eura, odnosno nabavu radova </w:t>
      </w:r>
      <w:r w:rsidR="006D71D4" w:rsidRP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procijenjene vrijednosti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>do 66.360,00 eura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, sve</w:t>
      </w:r>
      <w:r w:rsidR="009E5967" w:rsidRPr="009E5967">
        <w:t xml:space="preserve"> 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poreza na dodanu vrijednost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103C69" w14:textId="77777777" w:rsidR="009E5967" w:rsidRDefault="009E5967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B1A47" w14:textId="5C37653A" w:rsidR="009E5967" w:rsidRDefault="00FE4B89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o jednostavnoj nabavi</w:t>
      </w:r>
      <w:r w:rsidR="00251B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Stara Gradiška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E4B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detaljno se uređuju 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pravila, uvjeti i postupci nabave koji prethode stvaranju ugovornog odnosa za nabavu robe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, radova i/ili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usluga</w:t>
      </w:r>
      <w:r w:rsid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uvažavajući naznačene vrijednosti, a </w:t>
      </w:r>
      <w:r w:rsidR="009E5967" w:rsidRPr="009E5967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koje sukladno odredbama Zakona o javnoj nabavi ne postoji obveza provedbe postupaka javne nabave</w:t>
      </w:r>
      <w:r w:rsid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D71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C612F7" w14:textId="77777777" w:rsidR="009E5967" w:rsidRDefault="009E5967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CDDA23" w14:textId="77F20BE6" w:rsidR="00FE4B89" w:rsidRPr="006607BA" w:rsidRDefault="005345AD" w:rsidP="00FE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navedenoga, predlaže se donošenje predmetnog </w:t>
      </w:r>
      <w:r w:rsidRP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34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jednostavnoj nabavi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FE4B89" w:rsidRPr="006607BA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7C11"/>
    <w:multiLevelType w:val="hybridMultilevel"/>
    <w:tmpl w:val="F01036C8"/>
    <w:lvl w:ilvl="0" w:tplc="0ABC2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7E"/>
    <w:rsid w:val="0000520E"/>
    <w:rsid w:val="00042DEA"/>
    <w:rsid w:val="00046D5E"/>
    <w:rsid w:val="00076D64"/>
    <w:rsid w:val="000A590C"/>
    <w:rsid w:val="00164480"/>
    <w:rsid w:val="0017721B"/>
    <w:rsid w:val="00182C38"/>
    <w:rsid w:val="0019062F"/>
    <w:rsid w:val="001C29E6"/>
    <w:rsid w:val="00251B4E"/>
    <w:rsid w:val="00252C59"/>
    <w:rsid w:val="0027648E"/>
    <w:rsid w:val="002832F1"/>
    <w:rsid w:val="00297917"/>
    <w:rsid w:val="002D72D1"/>
    <w:rsid w:val="0033644C"/>
    <w:rsid w:val="003446BB"/>
    <w:rsid w:val="003642FD"/>
    <w:rsid w:val="003B480F"/>
    <w:rsid w:val="00413C38"/>
    <w:rsid w:val="004201DF"/>
    <w:rsid w:val="00420EE9"/>
    <w:rsid w:val="00427299"/>
    <w:rsid w:val="0043239D"/>
    <w:rsid w:val="0043733D"/>
    <w:rsid w:val="004510CB"/>
    <w:rsid w:val="0046497C"/>
    <w:rsid w:val="004B3B8C"/>
    <w:rsid w:val="004D4CB1"/>
    <w:rsid w:val="005050E3"/>
    <w:rsid w:val="005345AD"/>
    <w:rsid w:val="00555F0E"/>
    <w:rsid w:val="00597317"/>
    <w:rsid w:val="005B3CA5"/>
    <w:rsid w:val="00624A80"/>
    <w:rsid w:val="006607BA"/>
    <w:rsid w:val="00667BC8"/>
    <w:rsid w:val="00681F46"/>
    <w:rsid w:val="006D71D4"/>
    <w:rsid w:val="006E2C45"/>
    <w:rsid w:val="0071023E"/>
    <w:rsid w:val="0072545E"/>
    <w:rsid w:val="00752377"/>
    <w:rsid w:val="00771F83"/>
    <w:rsid w:val="007A03DF"/>
    <w:rsid w:val="00847436"/>
    <w:rsid w:val="008717AC"/>
    <w:rsid w:val="00883DB3"/>
    <w:rsid w:val="008B25D7"/>
    <w:rsid w:val="008C5488"/>
    <w:rsid w:val="008C615B"/>
    <w:rsid w:val="008E73C7"/>
    <w:rsid w:val="00903307"/>
    <w:rsid w:val="0091311D"/>
    <w:rsid w:val="00933D7E"/>
    <w:rsid w:val="009A099D"/>
    <w:rsid w:val="009B7B74"/>
    <w:rsid w:val="009C5FB4"/>
    <w:rsid w:val="009D5B7B"/>
    <w:rsid w:val="009E5967"/>
    <w:rsid w:val="00A11131"/>
    <w:rsid w:val="00A613F4"/>
    <w:rsid w:val="00A810B4"/>
    <w:rsid w:val="00B14117"/>
    <w:rsid w:val="00B5547A"/>
    <w:rsid w:val="00B63EB3"/>
    <w:rsid w:val="00BA1FD7"/>
    <w:rsid w:val="00BA27F3"/>
    <w:rsid w:val="00BE2B5B"/>
    <w:rsid w:val="00C068E8"/>
    <w:rsid w:val="00C16802"/>
    <w:rsid w:val="00C203B2"/>
    <w:rsid w:val="00C23D80"/>
    <w:rsid w:val="00C631F8"/>
    <w:rsid w:val="00CA041E"/>
    <w:rsid w:val="00CB458E"/>
    <w:rsid w:val="00CB5CF6"/>
    <w:rsid w:val="00CD678E"/>
    <w:rsid w:val="00CD6DE0"/>
    <w:rsid w:val="00D37785"/>
    <w:rsid w:val="00D61F9E"/>
    <w:rsid w:val="00D93F51"/>
    <w:rsid w:val="00DE473F"/>
    <w:rsid w:val="00E06914"/>
    <w:rsid w:val="00E2638C"/>
    <w:rsid w:val="00E27D89"/>
    <w:rsid w:val="00E91E4D"/>
    <w:rsid w:val="00EA3C0A"/>
    <w:rsid w:val="00ED52CC"/>
    <w:rsid w:val="00ED5C59"/>
    <w:rsid w:val="00F42CD1"/>
    <w:rsid w:val="00F654E9"/>
    <w:rsid w:val="00FC4F42"/>
    <w:rsid w:val="00FD159B"/>
    <w:rsid w:val="00FD345F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1425"/>
  <w15:chartTrackingRefBased/>
  <w15:docId w15:val="{D18DE2E1-7E74-42B7-B69A-CBC9B17C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5CF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A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Procelnik</cp:lastModifiedBy>
  <cp:revision>51</cp:revision>
  <cp:lastPrinted>2025-03-06T12:09:00Z</cp:lastPrinted>
  <dcterms:created xsi:type="dcterms:W3CDTF">2025-02-19T12:08:00Z</dcterms:created>
  <dcterms:modified xsi:type="dcterms:W3CDTF">2025-03-14T13:00:00Z</dcterms:modified>
</cp:coreProperties>
</file>