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39" w:rsidRPr="001E2DCA" w:rsidRDefault="002F5D39" w:rsidP="002F5D39">
      <w:pPr>
        <w:rPr>
          <w:rFonts w:asciiTheme="minorHAnsi" w:hAnsiTheme="minorHAnsi" w:cs="Arial"/>
          <w:b/>
          <w:i/>
        </w:rPr>
      </w:pPr>
      <w:r w:rsidRPr="001E2DCA">
        <w:rPr>
          <w:rFonts w:asciiTheme="minorHAnsi" w:hAnsiTheme="minorHAnsi" w:cs="Arial"/>
        </w:rPr>
        <w:t xml:space="preserve">                      </w:t>
      </w:r>
      <w:r w:rsidRPr="001E2DCA">
        <w:rPr>
          <w:rFonts w:asciiTheme="minorHAnsi" w:hAnsiTheme="minorHAnsi" w:cs="Arial"/>
        </w:rPr>
        <w:object w:dxaOrig="1241" w:dyaOrig="1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>
            <v:imagedata r:id="rId5" o:title=""/>
          </v:shape>
          <o:OLEObject Type="Embed" ProgID="CDraw5" ShapeID="_x0000_i1025" DrawAspect="Content" ObjectID="_1674551587" r:id="rId6"/>
        </w:object>
      </w:r>
      <w:r w:rsidRPr="001E2DCA">
        <w:rPr>
          <w:rFonts w:asciiTheme="minorHAnsi" w:hAnsiTheme="minorHAnsi" w:cs="Arial"/>
          <w:b/>
          <w:i/>
        </w:rPr>
        <w:tab/>
      </w:r>
      <w:r w:rsidRPr="001E2DCA">
        <w:rPr>
          <w:rFonts w:asciiTheme="minorHAnsi" w:hAnsiTheme="minorHAnsi" w:cs="Arial"/>
          <w:b/>
          <w:i/>
        </w:rPr>
        <w:tab/>
        <w:t xml:space="preserve">     </w:t>
      </w:r>
    </w:p>
    <w:p w:rsidR="002F5D39" w:rsidRPr="001E2DCA" w:rsidRDefault="002F5D39" w:rsidP="002F5D39">
      <w:pPr>
        <w:rPr>
          <w:rFonts w:asciiTheme="minorHAnsi" w:hAnsiTheme="minorHAnsi" w:cs="Arial"/>
          <w:b/>
          <w:iCs/>
        </w:rPr>
      </w:pPr>
      <w:r w:rsidRPr="001E2DCA">
        <w:rPr>
          <w:rFonts w:asciiTheme="minorHAnsi" w:hAnsiTheme="minorHAnsi" w:cs="Arial"/>
          <w:b/>
          <w:iCs/>
        </w:rPr>
        <w:t xml:space="preserve">       REPUBLIKA HRVATSKA</w:t>
      </w:r>
    </w:p>
    <w:p w:rsidR="002F5D39" w:rsidRPr="001E2DCA" w:rsidRDefault="002F5D39" w:rsidP="002F5D39">
      <w:pPr>
        <w:pStyle w:val="Naslov2"/>
        <w:rPr>
          <w:rFonts w:asciiTheme="minorHAnsi" w:hAnsiTheme="minorHAnsi"/>
          <w:sz w:val="24"/>
        </w:rPr>
      </w:pPr>
      <w:r w:rsidRPr="001E2DCA">
        <w:rPr>
          <w:rFonts w:asciiTheme="minorHAnsi" w:hAnsiTheme="minorHAnsi"/>
          <w:sz w:val="24"/>
        </w:rPr>
        <w:t>BRODSKO-POSAVSKA ŽUPANIJA</w:t>
      </w:r>
    </w:p>
    <w:p w:rsidR="002F5D39" w:rsidRPr="001E2DCA" w:rsidRDefault="002F5D39" w:rsidP="002F5D39">
      <w:pPr>
        <w:pStyle w:val="Naslov3"/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   OPĆINA STARA GRADIŠKA</w:t>
      </w:r>
    </w:p>
    <w:p w:rsidR="002F5D39" w:rsidRPr="001E2DCA" w:rsidRDefault="002F5D39" w:rsidP="002F5D39">
      <w:pPr>
        <w:rPr>
          <w:rFonts w:asciiTheme="minorHAnsi" w:hAnsiTheme="minorHAnsi"/>
        </w:rPr>
      </w:pPr>
    </w:p>
    <w:p w:rsidR="002F5D39" w:rsidRPr="001E2DCA" w:rsidRDefault="002F5D39" w:rsidP="002F5D39">
      <w:pPr>
        <w:ind w:firstLine="708"/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  <w:b/>
          <w:bCs/>
        </w:rPr>
        <w:t>Razina: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2</w:t>
      </w:r>
      <w:r w:rsidR="009B6490">
        <w:rPr>
          <w:rFonts w:asciiTheme="minorHAnsi" w:hAnsiTheme="minorHAnsi" w:cs="Arial"/>
          <w:b/>
          <w:bCs/>
        </w:rPr>
        <w:t>2 i 23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RKDP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 37316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Matični broj:                        </w:t>
      </w:r>
      <w:r w:rsidR="001E2DCA">
        <w:rPr>
          <w:rFonts w:asciiTheme="minorHAnsi" w:hAnsiTheme="minorHAnsi" w:cs="Arial"/>
          <w:b/>
          <w:bCs/>
        </w:rPr>
        <w:t xml:space="preserve">  </w:t>
      </w:r>
      <w:r w:rsidR="001E2DCA">
        <w:rPr>
          <w:rFonts w:asciiTheme="minorHAnsi" w:hAnsiTheme="minorHAnsi" w:cs="Arial"/>
          <w:b/>
          <w:bCs/>
        </w:rPr>
        <w:tab/>
        <w:t xml:space="preserve">     </w:t>
      </w:r>
      <w:r w:rsidRPr="001E2DCA">
        <w:rPr>
          <w:rFonts w:asciiTheme="minorHAnsi" w:hAnsiTheme="minorHAnsi" w:cs="Arial"/>
          <w:b/>
          <w:bCs/>
        </w:rPr>
        <w:t xml:space="preserve">  2707284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OIB: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</w:t>
      </w:r>
      <w:r w:rsidR="001E2DCA">
        <w:rPr>
          <w:rFonts w:asciiTheme="minorHAnsi" w:hAnsiTheme="minorHAnsi" w:cs="Arial"/>
          <w:b/>
          <w:bCs/>
        </w:rPr>
        <w:t xml:space="preserve">       </w:t>
      </w:r>
      <w:r w:rsidRPr="001E2DCA">
        <w:rPr>
          <w:rFonts w:asciiTheme="minorHAnsi" w:hAnsiTheme="minorHAnsi" w:cs="Arial"/>
          <w:b/>
          <w:bCs/>
        </w:rPr>
        <w:t xml:space="preserve"> 33364136650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Šifarska oznaka:                      </w:t>
      </w:r>
      <w:r w:rsidR="001E2DCA">
        <w:rPr>
          <w:rFonts w:asciiTheme="minorHAnsi" w:hAnsiTheme="minorHAnsi" w:cs="Arial"/>
          <w:b/>
          <w:bCs/>
        </w:rPr>
        <w:t xml:space="preserve">            </w:t>
      </w:r>
      <w:r w:rsidRPr="001E2DCA">
        <w:rPr>
          <w:rFonts w:asciiTheme="minorHAnsi" w:hAnsiTheme="minorHAnsi" w:cs="Arial"/>
          <w:b/>
          <w:bCs/>
        </w:rPr>
        <w:t xml:space="preserve">   8411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Račun:    </w:t>
      </w:r>
      <w:r w:rsidR="001E2DCA">
        <w:rPr>
          <w:rFonts w:asciiTheme="minorHAnsi" w:hAnsiTheme="minorHAnsi" w:cs="Arial"/>
          <w:b/>
          <w:bCs/>
        </w:rPr>
        <w:t xml:space="preserve">          </w:t>
      </w:r>
      <w:r w:rsidRPr="001E2DCA">
        <w:rPr>
          <w:rFonts w:asciiTheme="minorHAnsi" w:hAnsiTheme="minorHAnsi" w:cs="Arial"/>
          <w:b/>
          <w:bCs/>
        </w:rPr>
        <w:t>HR51 23600001841200005</w:t>
      </w: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BILJEŠKE UZ  GODIŠNJE FINANCIJSKO  IZVJEŠĆE ZA 20</w:t>
      </w:r>
      <w:r w:rsidR="00532B51">
        <w:rPr>
          <w:rFonts w:asciiTheme="minorHAnsi" w:hAnsiTheme="minorHAnsi" w:cs="Arial"/>
          <w:b/>
          <w:bCs/>
        </w:rPr>
        <w:t>20</w:t>
      </w:r>
      <w:r w:rsidRPr="001E2DCA">
        <w:rPr>
          <w:rFonts w:asciiTheme="minorHAnsi" w:hAnsiTheme="minorHAnsi" w:cs="Arial"/>
          <w:b/>
          <w:bCs/>
        </w:rPr>
        <w:t>.GODINU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:rsidR="002F5D39" w:rsidRPr="001E2DCA" w:rsidRDefault="002F5D39" w:rsidP="002F5D39">
      <w:pPr>
        <w:pStyle w:val="Naslov1"/>
        <w:rPr>
          <w:rFonts w:asciiTheme="minorHAnsi" w:hAnsiTheme="minorHAnsi"/>
        </w:rPr>
      </w:pPr>
      <w:r w:rsidRPr="001E2DCA">
        <w:rPr>
          <w:rFonts w:asciiTheme="minorHAnsi" w:hAnsiTheme="minorHAnsi"/>
        </w:rPr>
        <w:t>Bilješke uz Bilancu</w:t>
      </w:r>
    </w:p>
    <w:p w:rsidR="002F5D39" w:rsidRPr="001E2DCA" w:rsidRDefault="002F5D39" w:rsidP="002F5D39">
      <w:pPr>
        <w:rPr>
          <w:rFonts w:asciiTheme="minorHAnsi" w:hAnsiTheme="minorHAnsi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004</w:t>
      </w:r>
      <w:r w:rsidRPr="001E2DCA">
        <w:rPr>
          <w:rFonts w:asciiTheme="minorHAnsi" w:hAnsiTheme="minorHAnsi" w:cs="Arial"/>
          <w:b/>
        </w:rPr>
        <w:tab/>
      </w:r>
    </w:p>
    <w:p w:rsidR="002F5D39" w:rsidRPr="001E2DCA" w:rsidRDefault="00532B51" w:rsidP="00532B5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Smanjenje </w:t>
      </w:r>
      <w:r w:rsidR="002F5D39" w:rsidRPr="001E2DCA">
        <w:rPr>
          <w:rFonts w:asciiTheme="minorHAnsi" w:hAnsiTheme="minorHAnsi" w:cs="Arial"/>
        </w:rPr>
        <w:t xml:space="preserve">vrijednosti materijalne imovine – prirodna bogatstva </w:t>
      </w:r>
      <w:r w:rsidR="000D6D21" w:rsidRPr="001E2DCA">
        <w:rPr>
          <w:rFonts w:asciiTheme="minorHAnsi" w:hAnsiTheme="minorHAnsi" w:cs="Arial"/>
        </w:rPr>
        <w:t xml:space="preserve">u iznosu od </w:t>
      </w:r>
      <w:r>
        <w:rPr>
          <w:rFonts w:asciiTheme="minorHAnsi" w:hAnsiTheme="minorHAnsi" w:cs="Arial"/>
        </w:rPr>
        <w:t>5.075</w:t>
      </w:r>
      <w:r w:rsidR="000D6D21" w:rsidRPr="001E2DCA">
        <w:rPr>
          <w:rFonts w:asciiTheme="minorHAnsi" w:hAnsiTheme="minorHAnsi" w:cs="Arial"/>
        </w:rPr>
        <w:t xml:space="preserve"> kuna </w:t>
      </w:r>
      <w:r>
        <w:rPr>
          <w:rFonts w:asciiTheme="minorHAnsi" w:hAnsiTheme="minorHAnsi" w:cs="Arial"/>
        </w:rPr>
        <w:t xml:space="preserve">razlika je između uknjiženja </w:t>
      </w:r>
      <w:proofErr w:type="spellStart"/>
      <w:r>
        <w:rPr>
          <w:rFonts w:asciiTheme="minorHAnsi" w:hAnsiTheme="minorHAnsi" w:cs="Arial"/>
        </w:rPr>
        <w:t>ošasne</w:t>
      </w:r>
      <w:proofErr w:type="spellEnd"/>
      <w:r>
        <w:rPr>
          <w:rFonts w:asciiTheme="minorHAnsi" w:hAnsiTheme="minorHAnsi" w:cs="Arial"/>
        </w:rPr>
        <w:t xml:space="preserve"> imovine u Donjem </w:t>
      </w:r>
      <w:proofErr w:type="spellStart"/>
      <w:r>
        <w:rPr>
          <w:rFonts w:asciiTheme="minorHAnsi" w:hAnsiTheme="minorHAnsi" w:cs="Arial"/>
        </w:rPr>
        <w:t>Varošu</w:t>
      </w:r>
      <w:proofErr w:type="spellEnd"/>
      <w:r>
        <w:rPr>
          <w:rFonts w:asciiTheme="minorHAnsi" w:hAnsiTheme="minorHAnsi" w:cs="Arial"/>
        </w:rPr>
        <w:t xml:space="preserve"> u iznosu od 14.800 kn te projekta rekonstrukcije parka na Trgu hrvatskih branitelja 1 u iznosu od 3.125 kuna i </w:t>
      </w:r>
      <w:proofErr w:type="spellStart"/>
      <w:r>
        <w:rPr>
          <w:rFonts w:asciiTheme="minorHAnsi" w:hAnsiTheme="minorHAnsi" w:cs="Arial"/>
        </w:rPr>
        <w:t>isknjiženja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čkbr</w:t>
      </w:r>
      <w:proofErr w:type="spellEnd"/>
      <w:r>
        <w:rPr>
          <w:rFonts w:asciiTheme="minorHAnsi" w:hAnsiTheme="minorHAnsi" w:cs="Arial"/>
        </w:rPr>
        <w:t xml:space="preserve">. 91/2 u k.o.Donji Varoš u iznosu od 23.000 kuna temeljem Odluke Općinskog vijeća Općine Stara Gradiška o prijenosu vlasništva nad komunalnim vodnim građevinama Vodovodu zapadne Slavonije doo, budući je na predmetnoj čestici izgrađen objekt </w:t>
      </w:r>
      <w:proofErr w:type="spellStart"/>
      <w:r>
        <w:rPr>
          <w:rFonts w:asciiTheme="minorHAnsi" w:hAnsiTheme="minorHAnsi" w:cs="Arial"/>
        </w:rPr>
        <w:t>prečistača</w:t>
      </w:r>
      <w:proofErr w:type="spellEnd"/>
      <w:r>
        <w:rPr>
          <w:rFonts w:asciiTheme="minorHAnsi" w:hAnsiTheme="minorHAnsi" w:cs="Arial"/>
        </w:rPr>
        <w:t xml:space="preserve"> koji je predmet Ugovora.</w:t>
      </w:r>
    </w:p>
    <w:p w:rsidR="000D6D21" w:rsidRPr="001E2DCA" w:rsidRDefault="000D6D21" w:rsidP="002F5D39">
      <w:pPr>
        <w:jc w:val="both"/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</w:rPr>
        <w:t>AOP</w:t>
      </w:r>
      <w:r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  <w:b/>
          <w:bCs/>
        </w:rPr>
        <w:t xml:space="preserve">010 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Cs/>
        </w:rPr>
        <w:t xml:space="preserve">Povećanje </w:t>
      </w:r>
      <w:r w:rsidRPr="001E2DCA">
        <w:rPr>
          <w:rFonts w:asciiTheme="minorHAnsi" w:hAnsiTheme="minorHAnsi" w:cs="Arial"/>
        </w:rPr>
        <w:t xml:space="preserve">vrijednosti poslovnih objekata u iznosu od </w:t>
      </w:r>
      <w:r w:rsidR="00532B51">
        <w:rPr>
          <w:rFonts w:asciiTheme="minorHAnsi" w:hAnsiTheme="minorHAnsi" w:cs="Arial"/>
        </w:rPr>
        <w:t>670.249</w:t>
      </w:r>
      <w:r w:rsidRPr="001E2DCA">
        <w:rPr>
          <w:rFonts w:asciiTheme="minorHAnsi" w:hAnsiTheme="minorHAnsi" w:cs="Arial"/>
        </w:rPr>
        <w:t xml:space="preserve"> kuna odnosi se na dodatna ulaganja na: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532B51">
        <w:rPr>
          <w:rFonts w:asciiTheme="minorHAnsi" w:hAnsiTheme="minorHAnsi" w:cs="Arial"/>
        </w:rPr>
        <w:t xml:space="preserve">objekt svlačionice </w:t>
      </w:r>
      <w:r w:rsidRPr="001E2DCA">
        <w:rPr>
          <w:rFonts w:asciiTheme="minorHAnsi" w:hAnsiTheme="minorHAnsi" w:cs="Arial"/>
        </w:rPr>
        <w:t xml:space="preserve">  u iznosu od </w:t>
      </w:r>
      <w:r w:rsidR="00532B51">
        <w:rPr>
          <w:rFonts w:asciiTheme="minorHAnsi" w:hAnsiTheme="minorHAnsi" w:cs="Arial"/>
        </w:rPr>
        <w:t>32</w:t>
      </w:r>
      <w:r w:rsidR="000D6D21" w:rsidRPr="001E2DCA">
        <w:rPr>
          <w:rFonts w:asciiTheme="minorHAnsi" w:hAnsiTheme="minorHAnsi" w:cs="Arial"/>
        </w:rPr>
        <w:t>.</w:t>
      </w:r>
      <w:r w:rsidR="00532B51">
        <w:rPr>
          <w:rFonts w:asciiTheme="minorHAnsi" w:hAnsiTheme="minorHAnsi" w:cs="Arial"/>
        </w:rPr>
        <w:t>602</w:t>
      </w:r>
      <w:r w:rsidRPr="001E2DCA">
        <w:rPr>
          <w:rFonts w:asciiTheme="minorHAnsi" w:hAnsiTheme="minorHAnsi" w:cs="Arial"/>
        </w:rPr>
        <w:t xml:space="preserve"> kuna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532B51">
        <w:rPr>
          <w:rFonts w:asciiTheme="minorHAnsi" w:hAnsiTheme="minorHAnsi" w:cs="Arial"/>
        </w:rPr>
        <w:t>objekt skladišta (hangara)</w:t>
      </w:r>
      <w:r w:rsidRPr="001E2DCA">
        <w:rPr>
          <w:rFonts w:asciiTheme="minorHAnsi" w:hAnsiTheme="minorHAnsi" w:cs="Arial"/>
        </w:rPr>
        <w:t xml:space="preserve"> u iznosu od </w:t>
      </w:r>
      <w:r w:rsidR="00532B51">
        <w:rPr>
          <w:rFonts w:asciiTheme="minorHAnsi" w:hAnsiTheme="minorHAnsi" w:cs="Arial"/>
        </w:rPr>
        <w:t>110</w:t>
      </w:r>
      <w:r w:rsidR="000D6D21" w:rsidRPr="001E2DCA">
        <w:rPr>
          <w:rFonts w:asciiTheme="minorHAnsi" w:hAnsiTheme="minorHAnsi" w:cs="Arial"/>
        </w:rPr>
        <w:t>.</w:t>
      </w:r>
      <w:r w:rsidR="00532B51">
        <w:rPr>
          <w:rFonts w:asciiTheme="minorHAnsi" w:hAnsiTheme="minorHAnsi" w:cs="Arial"/>
        </w:rPr>
        <w:t>562</w:t>
      </w:r>
      <w:r w:rsidRPr="001E2DCA">
        <w:rPr>
          <w:rFonts w:asciiTheme="minorHAnsi" w:hAnsiTheme="minorHAnsi" w:cs="Arial"/>
        </w:rPr>
        <w:t xml:space="preserve"> k</w:t>
      </w:r>
      <w:r w:rsidR="00532B51">
        <w:rPr>
          <w:rFonts w:asciiTheme="minorHAnsi" w:hAnsiTheme="minorHAnsi" w:cs="Arial"/>
        </w:rPr>
        <w:t>u</w:t>
      </w:r>
      <w:r w:rsidRPr="001E2DCA">
        <w:rPr>
          <w:rFonts w:asciiTheme="minorHAnsi" w:hAnsiTheme="minorHAnsi" w:cs="Arial"/>
        </w:rPr>
        <w:t>n</w:t>
      </w:r>
      <w:r w:rsidR="00532B51">
        <w:rPr>
          <w:rFonts w:asciiTheme="minorHAnsi" w:hAnsiTheme="minorHAnsi" w:cs="Arial"/>
        </w:rPr>
        <w:t>a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532B51">
        <w:rPr>
          <w:rFonts w:asciiTheme="minorHAnsi" w:hAnsiTheme="minorHAnsi" w:cs="Arial"/>
        </w:rPr>
        <w:t xml:space="preserve">projekt rekonstrukcije mrtvačnice u Uskocima u iznosu od 17.875 </w:t>
      </w:r>
      <w:r w:rsidRPr="001E2DCA">
        <w:rPr>
          <w:rFonts w:asciiTheme="minorHAnsi" w:hAnsiTheme="minorHAnsi" w:cs="Arial"/>
        </w:rPr>
        <w:t xml:space="preserve"> kuna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0D6D21" w:rsidRPr="001E2DCA">
        <w:rPr>
          <w:rFonts w:asciiTheme="minorHAnsi" w:hAnsiTheme="minorHAnsi" w:cs="Arial"/>
        </w:rPr>
        <w:t xml:space="preserve">izgradnju </w:t>
      </w:r>
      <w:r w:rsidRPr="001E2DCA">
        <w:rPr>
          <w:rFonts w:asciiTheme="minorHAnsi" w:hAnsiTheme="minorHAnsi" w:cs="Arial"/>
        </w:rPr>
        <w:t xml:space="preserve"> </w:t>
      </w:r>
      <w:r w:rsidR="000D6D21" w:rsidRPr="001E2DCA">
        <w:rPr>
          <w:rFonts w:asciiTheme="minorHAnsi" w:hAnsiTheme="minorHAnsi" w:cs="Arial"/>
        </w:rPr>
        <w:t xml:space="preserve">mrtvačnice u </w:t>
      </w:r>
      <w:proofErr w:type="spellStart"/>
      <w:r w:rsidR="000D6D21" w:rsidRPr="001E2DCA">
        <w:rPr>
          <w:rFonts w:asciiTheme="minorHAnsi" w:hAnsiTheme="minorHAnsi" w:cs="Arial"/>
        </w:rPr>
        <w:t>Gređanima</w:t>
      </w:r>
      <w:proofErr w:type="spellEnd"/>
      <w:r w:rsidR="000D6D21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u iznosu od </w:t>
      </w:r>
      <w:r w:rsidR="000D6D21" w:rsidRPr="001E2DCA">
        <w:rPr>
          <w:rFonts w:asciiTheme="minorHAnsi" w:hAnsiTheme="minorHAnsi" w:cs="Arial"/>
        </w:rPr>
        <w:t xml:space="preserve"> </w:t>
      </w:r>
      <w:r w:rsidR="00532B51">
        <w:rPr>
          <w:rFonts w:asciiTheme="minorHAnsi" w:hAnsiTheme="minorHAnsi" w:cs="Arial"/>
        </w:rPr>
        <w:t>509.210</w:t>
      </w:r>
      <w:r w:rsidRPr="001E2DCA">
        <w:rPr>
          <w:rFonts w:asciiTheme="minorHAnsi" w:hAnsiTheme="minorHAnsi" w:cs="Arial"/>
        </w:rPr>
        <w:t xml:space="preserve"> kuna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011</w:t>
      </w:r>
    </w:p>
    <w:p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vrijednosti cesta u iznosu od </w:t>
      </w:r>
      <w:r w:rsidR="00532B51">
        <w:rPr>
          <w:rFonts w:asciiTheme="minorHAnsi" w:hAnsiTheme="minorHAnsi" w:cs="Arial"/>
        </w:rPr>
        <w:t>442</w:t>
      </w:r>
      <w:r w:rsidR="007F1685">
        <w:rPr>
          <w:rFonts w:asciiTheme="minorHAnsi" w:hAnsiTheme="minorHAnsi" w:cs="Arial"/>
        </w:rPr>
        <w:t>.</w:t>
      </w:r>
      <w:r w:rsidR="00532B51">
        <w:rPr>
          <w:rFonts w:asciiTheme="minorHAnsi" w:hAnsiTheme="minorHAnsi" w:cs="Arial"/>
        </w:rPr>
        <w:t>440</w:t>
      </w:r>
      <w:r w:rsidR="000D6D21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kuna odnosi se na </w:t>
      </w:r>
      <w:r w:rsidR="00532B51">
        <w:rPr>
          <w:rFonts w:asciiTheme="minorHAnsi" w:hAnsiTheme="minorHAnsi" w:cs="Arial"/>
        </w:rPr>
        <w:t>dodatna ulaganja -</w:t>
      </w:r>
      <w:r w:rsidR="000D6D21" w:rsidRPr="001E2DCA">
        <w:rPr>
          <w:rFonts w:asciiTheme="minorHAnsi" w:hAnsiTheme="minorHAnsi" w:cs="Arial"/>
        </w:rPr>
        <w:t xml:space="preserve"> radove na cesti u Gornjem </w:t>
      </w:r>
      <w:proofErr w:type="spellStart"/>
      <w:r w:rsidR="000D6D21" w:rsidRPr="001E2DCA">
        <w:rPr>
          <w:rFonts w:asciiTheme="minorHAnsi" w:hAnsiTheme="minorHAnsi" w:cs="Arial"/>
        </w:rPr>
        <w:t>Varošu</w:t>
      </w:r>
      <w:proofErr w:type="spellEnd"/>
      <w:r w:rsidR="00532B51">
        <w:rPr>
          <w:rFonts w:asciiTheme="minorHAnsi" w:hAnsiTheme="minorHAnsi" w:cs="Arial"/>
        </w:rPr>
        <w:t xml:space="preserve">, odvojak Pejaković. </w:t>
      </w:r>
    </w:p>
    <w:p w:rsidR="007B3DA3" w:rsidRPr="001E2DCA" w:rsidRDefault="007B3DA3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12</w:t>
      </w:r>
    </w:p>
    <w:p w:rsidR="00532B51" w:rsidRDefault="00532B51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Smanjenje </w:t>
      </w:r>
      <w:r w:rsidR="002F5D39" w:rsidRPr="001E2DCA">
        <w:rPr>
          <w:rFonts w:asciiTheme="minorHAnsi" w:hAnsiTheme="minorHAnsi" w:cs="Arial"/>
        </w:rPr>
        <w:t xml:space="preserve">vrijednosti ostalih građevinskih objekata u iznosu od </w:t>
      </w:r>
      <w:r>
        <w:rPr>
          <w:rFonts w:asciiTheme="minorHAnsi" w:hAnsiTheme="minorHAnsi" w:cs="Arial"/>
        </w:rPr>
        <w:t xml:space="preserve"> 10.782.580</w:t>
      </w:r>
      <w:r w:rsidR="000D6D21" w:rsidRPr="001E2DCA">
        <w:rPr>
          <w:rFonts w:asciiTheme="minorHAnsi" w:hAnsiTheme="minorHAnsi" w:cs="Arial"/>
        </w:rPr>
        <w:t xml:space="preserve"> kuna </w:t>
      </w:r>
      <w:r>
        <w:rPr>
          <w:rFonts w:asciiTheme="minorHAnsi" w:hAnsiTheme="minorHAnsi" w:cs="Arial"/>
        </w:rPr>
        <w:t xml:space="preserve">razlika je prijenosa vlasništva nad komunalnim vodnim građevinama Vodovodu Zapadne Slavonije doo ( vodovod, kanalizacija i </w:t>
      </w:r>
      <w:proofErr w:type="spellStart"/>
      <w:r>
        <w:rPr>
          <w:rFonts w:asciiTheme="minorHAnsi" w:hAnsiTheme="minorHAnsi" w:cs="Arial"/>
        </w:rPr>
        <w:t>prečistač</w:t>
      </w:r>
      <w:proofErr w:type="spellEnd"/>
      <w:r>
        <w:rPr>
          <w:rFonts w:asciiTheme="minorHAnsi" w:hAnsiTheme="minorHAnsi" w:cs="Arial"/>
        </w:rPr>
        <w:t xml:space="preserve">) </w:t>
      </w:r>
      <w:r w:rsidR="00683CF7">
        <w:rPr>
          <w:rFonts w:asciiTheme="minorHAnsi" w:hAnsiTheme="minorHAnsi" w:cs="Arial"/>
        </w:rPr>
        <w:t xml:space="preserve">temeljem Odluke Općinskog vijeća Općine Stara Gradiška </w:t>
      </w:r>
      <w:r>
        <w:rPr>
          <w:rFonts w:asciiTheme="minorHAnsi" w:hAnsiTheme="minorHAnsi" w:cs="Arial"/>
        </w:rPr>
        <w:t>u iznosu od 11.011.191 kuna te dodatnih ulaganja za povećanje energetske učinkovitosti javne rasvjete u iznosu od 228.611 kuna.</w:t>
      </w:r>
    </w:p>
    <w:p w:rsidR="007F1685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lastRenderedPageBreak/>
        <w:t xml:space="preserve"> </w:t>
      </w: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017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opreme za održavanje i zaštitu u iznosu od </w:t>
      </w:r>
      <w:r w:rsidR="00560F38" w:rsidRPr="001E2DCA">
        <w:rPr>
          <w:rFonts w:asciiTheme="minorHAnsi" w:hAnsiTheme="minorHAnsi" w:cs="Arial"/>
        </w:rPr>
        <w:t>1</w:t>
      </w:r>
      <w:r w:rsidR="00532B51">
        <w:rPr>
          <w:rFonts w:asciiTheme="minorHAnsi" w:hAnsiTheme="minorHAnsi" w:cs="Arial"/>
        </w:rPr>
        <w:t>9</w:t>
      </w:r>
      <w:r w:rsidR="00560F38" w:rsidRPr="001E2DCA">
        <w:rPr>
          <w:rFonts w:asciiTheme="minorHAnsi" w:hAnsiTheme="minorHAnsi" w:cs="Arial"/>
        </w:rPr>
        <w:t>.</w:t>
      </w:r>
      <w:r w:rsidR="00532B51">
        <w:rPr>
          <w:rFonts w:asciiTheme="minorHAnsi" w:hAnsiTheme="minorHAnsi" w:cs="Arial"/>
        </w:rPr>
        <w:t>505</w:t>
      </w:r>
      <w:r w:rsidRPr="001E2DCA">
        <w:rPr>
          <w:rFonts w:asciiTheme="minorHAnsi" w:hAnsiTheme="minorHAnsi" w:cs="Arial"/>
        </w:rPr>
        <w:t xml:space="preserve"> kuna</w:t>
      </w:r>
    </w:p>
    <w:p w:rsidR="002F5D39" w:rsidRPr="001E2DCA" w:rsidRDefault="00532B51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</w:t>
      </w:r>
      <w:r w:rsidR="00560F38" w:rsidRPr="001E2DCA">
        <w:rPr>
          <w:rFonts w:asciiTheme="minorHAnsi" w:hAnsiTheme="minorHAnsi" w:cs="Arial"/>
        </w:rPr>
        <w:t xml:space="preserve">ini razlika nabavljene opreme u iznosu od </w:t>
      </w:r>
      <w:r w:rsidR="00CC2A35">
        <w:rPr>
          <w:rFonts w:asciiTheme="minorHAnsi" w:hAnsiTheme="minorHAnsi" w:cs="Arial"/>
        </w:rPr>
        <w:t>27</w:t>
      </w:r>
      <w:r w:rsidR="00560F38" w:rsidRPr="001E2DCA">
        <w:rPr>
          <w:rFonts w:asciiTheme="minorHAnsi" w:hAnsiTheme="minorHAnsi" w:cs="Arial"/>
        </w:rPr>
        <w:t>.</w:t>
      </w:r>
      <w:r w:rsidR="00CC2A35">
        <w:rPr>
          <w:rFonts w:asciiTheme="minorHAnsi" w:hAnsiTheme="minorHAnsi" w:cs="Arial"/>
        </w:rPr>
        <w:t>137</w:t>
      </w:r>
      <w:r w:rsidR="00560F38" w:rsidRPr="001E2DCA">
        <w:rPr>
          <w:rFonts w:asciiTheme="minorHAnsi" w:hAnsiTheme="minorHAnsi" w:cs="Arial"/>
        </w:rPr>
        <w:t xml:space="preserve"> kn i isk</w:t>
      </w:r>
      <w:r w:rsidR="00AA41C5" w:rsidRPr="001E2DCA">
        <w:rPr>
          <w:rFonts w:asciiTheme="minorHAnsi" w:hAnsiTheme="minorHAnsi" w:cs="Arial"/>
        </w:rPr>
        <w:t>njižene</w:t>
      </w:r>
      <w:r w:rsidR="00CC2A35">
        <w:rPr>
          <w:rFonts w:asciiTheme="minorHAnsi" w:hAnsiTheme="minorHAnsi" w:cs="Arial"/>
        </w:rPr>
        <w:t xml:space="preserve"> </w:t>
      </w:r>
      <w:r w:rsidR="00AA41C5" w:rsidRPr="001E2DCA">
        <w:rPr>
          <w:rFonts w:asciiTheme="minorHAnsi" w:hAnsiTheme="minorHAnsi" w:cs="Arial"/>
        </w:rPr>
        <w:t xml:space="preserve">opreme </w:t>
      </w:r>
      <w:r w:rsidR="00CC2A35">
        <w:rPr>
          <w:rFonts w:asciiTheme="minorHAnsi" w:hAnsiTheme="minorHAnsi" w:cs="Arial"/>
        </w:rPr>
        <w:t xml:space="preserve">temeljem Odluke o otpisu </w:t>
      </w:r>
      <w:r w:rsidR="00AA41C5" w:rsidRPr="001E2DCA">
        <w:rPr>
          <w:rFonts w:asciiTheme="minorHAnsi" w:hAnsiTheme="minorHAnsi" w:cs="Arial"/>
        </w:rPr>
        <w:t xml:space="preserve">u iznosu od </w:t>
      </w:r>
      <w:r w:rsidR="00CC2A35">
        <w:rPr>
          <w:rFonts w:asciiTheme="minorHAnsi" w:hAnsiTheme="minorHAnsi" w:cs="Arial"/>
        </w:rPr>
        <w:t>7</w:t>
      </w:r>
      <w:r w:rsidR="00AA41C5" w:rsidRPr="001E2DCA">
        <w:rPr>
          <w:rFonts w:asciiTheme="minorHAnsi" w:hAnsiTheme="minorHAnsi" w:cs="Arial"/>
        </w:rPr>
        <w:t>.</w:t>
      </w:r>
      <w:r w:rsidR="00CC2A35">
        <w:rPr>
          <w:rFonts w:asciiTheme="minorHAnsi" w:hAnsiTheme="minorHAnsi" w:cs="Arial"/>
        </w:rPr>
        <w:t>632</w:t>
      </w:r>
      <w:r w:rsidR="00AA41C5" w:rsidRPr="001E2DCA">
        <w:rPr>
          <w:rFonts w:asciiTheme="minorHAnsi" w:hAnsiTheme="minorHAnsi" w:cs="Arial"/>
        </w:rPr>
        <w:t xml:space="preserve"> kuna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021</w:t>
      </w:r>
      <w:r w:rsidRPr="001E2DCA">
        <w:rPr>
          <w:rFonts w:asciiTheme="minorHAnsi" w:hAnsiTheme="minorHAnsi" w:cs="Arial"/>
          <w:b/>
        </w:rPr>
        <w:tab/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uređaja, strojeva i opreme za ostale namjene u iznosu </w:t>
      </w:r>
    </w:p>
    <w:p w:rsidR="00CC2A35" w:rsidRDefault="002F5D39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r w:rsidR="00CC2A35">
        <w:rPr>
          <w:rFonts w:asciiTheme="minorHAnsi" w:hAnsiTheme="minorHAnsi" w:cs="Arial"/>
        </w:rPr>
        <w:t>o</w:t>
      </w:r>
      <w:r w:rsidR="00AA41C5" w:rsidRPr="001E2DCA">
        <w:rPr>
          <w:rFonts w:asciiTheme="minorHAnsi" w:hAnsiTheme="minorHAnsi" w:cs="Arial"/>
        </w:rPr>
        <w:t xml:space="preserve">d </w:t>
      </w:r>
      <w:r w:rsidR="00CC2A35">
        <w:rPr>
          <w:rFonts w:asciiTheme="minorHAnsi" w:hAnsiTheme="minorHAnsi" w:cs="Arial"/>
        </w:rPr>
        <w:t>36</w:t>
      </w:r>
      <w:r w:rsidR="00AA41C5" w:rsidRPr="001E2DCA">
        <w:rPr>
          <w:rFonts w:asciiTheme="minorHAnsi" w:hAnsiTheme="minorHAnsi" w:cs="Arial"/>
        </w:rPr>
        <w:t>.</w:t>
      </w:r>
      <w:r w:rsidR="00CC2A35">
        <w:rPr>
          <w:rFonts w:asciiTheme="minorHAnsi" w:hAnsiTheme="minorHAnsi" w:cs="Arial"/>
        </w:rPr>
        <w:t>968</w:t>
      </w:r>
      <w:r w:rsidR="00AA41C5" w:rsidRPr="001E2DCA">
        <w:rPr>
          <w:rFonts w:asciiTheme="minorHAnsi" w:hAnsiTheme="minorHAnsi" w:cs="Arial"/>
        </w:rPr>
        <w:t xml:space="preserve"> kuna </w:t>
      </w:r>
      <w:r w:rsidR="00CC2A35">
        <w:rPr>
          <w:rFonts w:asciiTheme="minorHAnsi" w:hAnsiTheme="minorHAnsi" w:cs="Arial"/>
        </w:rPr>
        <w:t xml:space="preserve"> odnosi se na:</w:t>
      </w:r>
    </w:p>
    <w:p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-uknjiženje spremnika za odvojeno prikupljanje otpada putem Fonda za zaštitu okoliša u iznosu od 34.988 kuna</w:t>
      </w:r>
    </w:p>
    <w:p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-nabavku opreme za komunalni pogon u iznosu od 6.790 kuna</w:t>
      </w:r>
    </w:p>
    <w:p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proofErr w:type="spellStart"/>
      <w:r>
        <w:rPr>
          <w:rFonts w:asciiTheme="minorHAnsi" w:hAnsiTheme="minorHAnsi" w:cs="Arial"/>
        </w:rPr>
        <w:t>isknjiženje</w:t>
      </w:r>
      <w:proofErr w:type="spellEnd"/>
      <w:r>
        <w:rPr>
          <w:rFonts w:asciiTheme="minorHAnsi" w:hAnsiTheme="minorHAnsi" w:cs="Arial"/>
        </w:rPr>
        <w:t xml:space="preserve">  opreme temeljem odluke o otpisu u iznosu od 4.819 kuna.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pStyle w:val="Uvuenotijeloteksta"/>
        <w:rPr>
          <w:rFonts w:asciiTheme="minorHAnsi" w:hAnsiTheme="minorHAnsi"/>
          <w:b/>
        </w:rPr>
      </w:pPr>
      <w:r w:rsidRPr="001E2DCA">
        <w:rPr>
          <w:rFonts w:asciiTheme="minorHAnsi" w:hAnsiTheme="minorHAnsi"/>
          <w:b/>
        </w:rPr>
        <w:t>AOP 049</w:t>
      </w:r>
      <w:r w:rsidRPr="001E2DCA">
        <w:rPr>
          <w:rFonts w:asciiTheme="minorHAnsi" w:hAnsiTheme="minorHAnsi"/>
          <w:b/>
        </w:rPr>
        <w:tab/>
      </w:r>
    </w:p>
    <w:p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Smanjen</w:t>
      </w:r>
      <w:r w:rsidR="00AA41C5" w:rsidRPr="001E2DCA">
        <w:rPr>
          <w:rFonts w:asciiTheme="minorHAnsi" w:hAnsiTheme="minorHAnsi" w:cs="Arial"/>
        </w:rPr>
        <w:t xml:space="preserve">je vrijednosti sitnog inventara u uporabi </w:t>
      </w:r>
      <w:r>
        <w:rPr>
          <w:rFonts w:asciiTheme="minorHAnsi" w:hAnsiTheme="minorHAnsi" w:cs="Arial"/>
        </w:rPr>
        <w:t>čini razlika nabavljenog inventara u 2020.godini u iznos od 5.012 kn te otpisa istog temeljem Odluke o otpisu u iznosu od 6.090 kuna.</w:t>
      </w:r>
    </w:p>
    <w:p w:rsidR="002F5D39" w:rsidRPr="001E2DCA" w:rsidRDefault="002F5D39" w:rsidP="00AA41C5">
      <w:pPr>
        <w:rPr>
          <w:rFonts w:asciiTheme="minorHAnsi" w:hAnsiTheme="minorHAnsi"/>
        </w:rPr>
      </w:pPr>
    </w:p>
    <w:p w:rsidR="00AA41C5" w:rsidRDefault="00AA41C5" w:rsidP="00AA41C5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 xml:space="preserve">AOP </w:t>
      </w:r>
      <w:r w:rsidR="00CC2A35">
        <w:rPr>
          <w:rFonts w:asciiTheme="minorHAnsi" w:hAnsiTheme="minorHAnsi" w:cs="Arial"/>
          <w:b/>
        </w:rPr>
        <w:t>084</w:t>
      </w:r>
    </w:p>
    <w:p w:rsidR="00AA41C5" w:rsidRPr="001E2DCA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Zajmovi neprofitnim organizacijama u iznosu od 65.500 kn odnose se na kratkotrajnu pozajmicu odobrenu LAG-u Zapadna Slavonija temeljem Odluke Općinskog vijeća Općine Stara Gradiška o odobravanju kratkotrajne pozajmice kao i Ugovorom koji je potom zaključen.</w:t>
      </w:r>
      <w:r w:rsidR="00A0209D">
        <w:rPr>
          <w:rFonts w:asciiTheme="minorHAnsi" w:hAnsiTheme="minorHAnsi" w:cs="Arial"/>
        </w:rPr>
        <w:t xml:space="preserve"> Predmetnom Odlukom ukupno odobreni iznos pozajmice u visini od 165.500 kuna trebao je biti vraćen do kraja 2020.godine, no zbog opravdanih i nepredviđenih tehnički</w:t>
      </w:r>
      <w:r w:rsidR="007F1685">
        <w:rPr>
          <w:rFonts w:asciiTheme="minorHAnsi" w:hAnsiTheme="minorHAnsi" w:cs="Arial"/>
        </w:rPr>
        <w:t>h</w:t>
      </w:r>
      <w:r w:rsidR="00A0209D">
        <w:rPr>
          <w:rFonts w:asciiTheme="minorHAnsi" w:hAnsiTheme="minorHAnsi" w:cs="Arial"/>
        </w:rPr>
        <w:t xml:space="preserve"> problema </w:t>
      </w:r>
      <w:proofErr w:type="spellStart"/>
      <w:r w:rsidR="00A0209D">
        <w:rPr>
          <w:rFonts w:asciiTheme="minorHAnsi" w:hAnsiTheme="minorHAnsi" w:cs="Arial"/>
        </w:rPr>
        <w:t>Lag</w:t>
      </w:r>
      <w:proofErr w:type="spellEnd"/>
      <w:r w:rsidR="00A0209D">
        <w:rPr>
          <w:rFonts w:asciiTheme="minorHAnsi" w:hAnsiTheme="minorHAnsi" w:cs="Arial"/>
        </w:rPr>
        <w:t xml:space="preserve"> je bio u nemogućnosti isplatiti ukupan iznos </w:t>
      </w:r>
      <w:r w:rsidR="007F1685">
        <w:rPr>
          <w:rFonts w:asciiTheme="minorHAnsi" w:hAnsiTheme="minorHAnsi" w:cs="Arial"/>
        </w:rPr>
        <w:t xml:space="preserve">do navedenog datuma, </w:t>
      </w:r>
      <w:r w:rsidR="00A0209D">
        <w:rPr>
          <w:rFonts w:asciiTheme="minorHAnsi" w:hAnsiTheme="minorHAnsi" w:cs="Arial"/>
        </w:rPr>
        <w:t>te je preostali iznos od 65.500 kratkotrajne pozajmice doznačen Općini Stara Gradiška prvog narednog radnog dana u 2021.godini, odnosno 05.01.2021.</w:t>
      </w:r>
    </w:p>
    <w:p w:rsidR="00233353" w:rsidRPr="001E2DCA" w:rsidRDefault="00233353" w:rsidP="002F5D39">
      <w:pPr>
        <w:rPr>
          <w:rFonts w:asciiTheme="minorHAnsi" w:hAnsiTheme="minorHAnsi" w:cs="Arial"/>
          <w:b/>
          <w:bCs/>
        </w:rPr>
      </w:pPr>
    </w:p>
    <w:p w:rsidR="002F5D39" w:rsidRDefault="00A0209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142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poreze u iznosu od </w:t>
      </w:r>
      <w:r w:rsidR="00233353" w:rsidRPr="001E2DCA">
        <w:rPr>
          <w:rFonts w:asciiTheme="minorHAnsi" w:hAnsiTheme="minorHAnsi" w:cs="Arial"/>
          <w:bCs/>
        </w:rPr>
        <w:t>2</w:t>
      </w:r>
      <w:r w:rsidR="00A0209D">
        <w:rPr>
          <w:rFonts w:asciiTheme="minorHAnsi" w:hAnsiTheme="minorHAnsi" w:cs="Arial"/>
          <w:bCs/>
        </w:rPr>
        <w:t>6</w:t>
      </w:r>
      <w:r w:rsidR="00233353" w:rsidRPr="001E2DCA">
        <w:rPr>
          <w:rFonts w:asciiTheme="minorHAnsi" w:hAnsiTheme="minorHAnsi" w:cs="Arial"/>
          <w:bCs/>
        </w:rPr>
        <w:t>.</w:t>
      </w:r>
      <w:r w:rsidR="00A0209D">
        <w:rPr>
          <w:rFonts w:asciiTheme="minorHAnsi" w:hAnsiTheme="minorHAnsi" w:cs="Arial"/>
          <w:bCs/>
        </w:rPr>
        <w:t>673</w:t>
      </w:r>
      <w:r w:rsidRPr="001E2DCA">
        <w:rPr>
          <w:rFonts w:asciiTheme="minorHAnsi" w:hAnsiTheme="minorHAnsi" w:cs="Arial"/>
          <w:bCs/>
        </w:rPr>
        <w:t xml:space="preserve"> kn odnosi se na potraživanja: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za porez na promet nekretninama u iznosu od </w:t>
      </w:r>
      <w:r w:rsidR="00233353" w:rsidRPr="001E2DCA">
        <w:rPr>
          <w:rFonts w:asciiTheme="minorHAnsi" w:hAnsiTheme="minorHAnsi" w:cs="Arial"/>
          <w:bCs/>
        </w:rPr>
        <w:t>2</w:t>
      </w:r>
      <w:r w:rsidR="00A0209D">
        <w:rPr>
          <w:rFonts w:asciiTheme="minorHAnsi" w:hAnsiTheme="minorHAnsi" w:cs="Arial"/>
          <w:bCs/>
        </w:rPr>
        <w:t>3</w:t>
      </w:r>
      <w:r w:rsidR="00233353" w:rsidRPr="001E2DCA">
        <w:rPr>
          <w:rFonts w:asciiTheme="minorHAnsi" w:hAnsiTheme="minorHAnsi" w:cs="Arial"/>
          <w:bCs/>
        </w:rPr>
        <w:t>.</w:t>
      </w:r>
      <w:r w:rsidR="00A0209D">
        <w:rPr>
          <w:rFonts w:asciiTheme="minorHAnsi" w:hAnsiTheme="minorHAnsi" w:cs="Arial"/>
          <w:bCs/>
        </w:rPr>
        <w:t>245</w:t>
      </w:r>
    </w:p>
    <w:p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porez na tvrtku u iznosu od </w:t>
      </w:r>
      <w:r w:rsidR="00A0209D">
        <w:rPr>
          <w:rFonts w:asciiTheme="minorHAnsi" w:hAnsiTheme="minorHAnsi" w:cs="Arial"/>
          <w:bCs/>
        </w:rPr>
        <w:t>4</w:t>
      </w:r>
      <w:r w:rsidR="00233353" w:rsidRPr="001E2DCA">
        <w:rPr>
          <w:rFonts w:asciiTheme="minorHAnsi" w:hAnsiTheme="minorHAnsi" w:cs="Arial"/>
          <w:bCs/>
        </w:rPr>
        <w:t>.</w:t>
      </w:r>
      <w:r w:rsidR="00A0209D">
        <w:rPr>
          <w:rFonts w:asciiTheme="minorHAnsi" w:hAnsiTheme="minorHAnsi" w:cs="Arial"/>
          <w:bCs/>
        </w:rPr>
        <w:t>045 kn</w:t>
      </w:r>
    </w:p>
    <w:p w:rsidR="00A0209D" w:rsidRPr="001E2DCA" w:rsidRDefault="00A0209D" w:rsidP="00A0209D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-te pretplatu  </w:t>
      </w:r>
      <w:r w:rsidRPr="001E2DCA">
        <w:rPr>
          <w:rFonts w:asciiTheme="minorHAnsi" w:hAnsiTheme="minorHAnsi" w:cs="Arial"/>
          <w:bCs/>
        </w:rPr>
        <w:t>porez</w:t>
      </w:r>
      <w:r>
        <w:rPr>
          <w:rFonts w:asciiTheme="minorHAnsi" w:hAnsiTheme="minorHAnsi" w:cs="Arial"/>
          <w:bCs/>
        </w:rPr>
        <w:t>a</w:t>
      </w:r>
      <w:r w:rsidRPr="001E2DCA">
        <w:rPr>
          <w:rFonts w:asciiTheme="minorHAnsi" w:hAnsiTheme="minorHAnsi" w:cs="Arial"/>
          <w:bCs/>
        </w:rPr>
        <w:t xml:space="preserve"> na potrošnju u iznosu od </w:t>
      </w:r>
      <w:r>
        <w:rPr>
          <w:rFonts w:asciiTheme="minorHAnsi" w:hAnsiTheme="minorHAnsi" w:cs="Arial"/>
          <w:bCs/>
        </w:rPr>
        <w:t>-617 kuna</w:t>
      </w:r>
    </w:p>
    <w:p w:rsidR="00233353" w:rsidRPr="001E2DCA" w:rsidRDefault="00233353" w:rsidP="002F5D39">
      <w:pPr>
        <w:rPr>
          <w:rFonts w:asciiTheme="minorHAnsi" w:hAnsiTheme="minorHAnsi" w:cs="Arial"/>
          <w:bCs/>
        </w:rPr>
      </w:pPr>
    </w:p>
    <w:p w:rsidR="00233353" w:rsidRDefault="00233353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14</w:t>
      </w:r>
      <w:r w:rsidR="00A0209D">
        <w:rPr>
          <w:rFonts w:asciiTheme="minorHAnsi" w:hAnsiTheme="minorHAnsi" w:cs="Arial"/>
          <w:b/>
          <w:bCs/>
        </w:rPr>
        <w:t>7</w:t>
      </w:r>
    </w:p>
    <w:p w:rsidR="00233353" w:rsidRPr="001E2DCA" w:rsidRDefault="00233353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pomoći iz drugih proračuna </w:t>
      </w:r>
      <w:r w:rsidR="00A0209D">
        <w:rPr>
          <w:rFonts w:asciiTheme="minorHAnsi" w:hAnsiTheme="minorHAnsi" w:cs="Arial"/>
          <w:bCs/>
        </w:rPr>
        <w:t xml:space="preserve">u iznosu od 1.670 kuna </w:t>
      </w:r>
      <w:r w:rsidRPr="001E2DCA">
        <w:rPr>
          <w:rFonts w:asciiTheme="minorHAnsi" w:hAnsiTheme="minorHAnsi" w:cs="Arial"/>
          <w:bCs/>
        </w:rPr>
        <w:t>odnose se na potraživanja za materijalne rashode zajedničkog komunalnog redara (za 12/20</w:t>
      </w:r>
      <w:r w:rsidR="00A0209D">
        <w:rPr>
          <w:rFonts w:asciiTheme="minorHAnsi" w:hAnsiTheme="minorHAnsi" w:cs="Arial"/>
          <w:bCs/>
        </w:rPr>
        <w:t>20</w:t>
      </w:r>
      <w:r w:rsidRPr="001E2DCA">
        <w:rPr>
          <w:rFonts w:asciiTheme="minorHAnsi" w:hAnsiTheme="minorHAnsi" w:cs="Arial"/>
          <w:bCs/>
        </w:rPr>
        <w:t>).</w:t>
      </w:r>
    </w:p>
    <w:p w:rsidR="002F5D39" w:rsidRDefault="002F5D39" w:rsidP="002F5D39">
      <w:pPr>
        <w:rPr>
          <w:rFonts w:asciiTheme="minorHAnsi" w:hAnsiTheme="minorHAnsi" w:cs="Arial"/>
          <w:bCs/>
        </w:rPr>
      </w:pPr>
    </w:p>
    <w:p w:rsidR="007F1685" w:rsidRPr="001E2DCA" w:rsidRDefault="007F1685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A0209D">
        <w:rPr>
          <w:rFonts w:asciiTheme="minorHAnsi" w:hAnsiTheme="minorHAnsi" w:cs="Arial"/>
          <w:b/>
          <w:bCs/>
        </w:rPr>
        <w:t>2</w:t>
      </w:r>
    </w:p>
    <w:p w:rsidR="00397827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prihode od imovine u iznosu od </w:t>
      </w:r>
      <w:r w:rsidR="00397827">
        <w:rPr>
          <w:rFonts w:asciiTheme="minorHAnsi" w:hAnsiTheme="minorHAnsi" w:cs="Arial"/>
          <w:bCs/>
        </w:rPr>
        <w:t>201</w:t>
      </w:r>
      <w:r w:rsidRPr="001E2DCA">
        <w:rPr>
          <w:rFonts w:asciiTheme="minorHAnsi" w:hAnsiTheme="minorHAnsi" w:cs="Arial"/>
          <w:bCs/>
        </w:rPr>
        <w:t xml:space="preserve"> k</w:t>
      </w:r>
      <w:r w:rsidR="00397827">
        <w:rPr>
          <w:rFonts w:asciiTheme="minorHAnsi" w:hAnsiTheme="minorHAnsi" w:cs="Arial"/>
          <w:bCs/>
        </w:rPr>
        <w:t>u</w:t>
      </w:r>
      <w:r w:rsidRPr="001E2DCA">
        <w:rPr>
          <w:rFonts w:asciiTheme="minorHAnsi" w:hAnsiTheme="minorHAnsi" w:cs="Arial"/>
          <w:bCs/>
        </w:rPr>
        <w:t>n</w:t>
      </w:r>
      <w:r w:rsidR="00397827">
        <w:rPr>
          <w:rFonts w:asciiTheme="minorHAnsi" w:hAnsiTheme="minorHAnsi" w:cs="Arial"/>
          <w:bCs/>
        </w:rPr>
        <w:t>a</w:t>
      </w:r>
      <w:r w:rsidRPr="001E2DCA">
        <w:rPr>
          <w:rFonts w:asciiTheme="minorHAnsi" w:hAnsiTheme="minorHAnsi" w:cs="Arial"/>
          <w:bCs/>
        </w:rPr>
        <w:t xml:space="preserve"> </w:t>
      </w:r>
      <w:r w:rsidR="00397827">
        <w:rPr>
          <w:rFonts w:asciiTheme="minorHAnsi" w:hAnsiTheme="minorHAnsi" w:cs="Arial"/>
          <w:bCs/>
        </w:rPr>
        <w:t>čini razlika</w:t>
      </w:r>
    </w:p>
    <w:p w:rsidR="002F5D39" w:rsidRPr="001E2DCA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Dugovnih salda u ukupnom iznosu od 33.935 kuna: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kamate u iznosu od </w:t>
      </w:r>
      <w:r w:rsidR="00233353" w:rsidRPr="001E2DCA">
        <w:rPr>
          <w:rFonts w:asciiTheme="minorHAnsi" w:hAnsiTheme="minorHAnsi" w:cs="Arial"/>
          <w:bCs/>
        </w:rPr>
        <w:t>3.</w:t>
      </w:r>
      <w:r w:rsidR="00397827">
        <w:rPr>
          <w:rFonts w:asciiTheme="minorHAnsi" w:hAnsiTheme="minorHAnsi" w:cs="Arial"/>
          <w:bCs/>
        </w:rPr>
        <w:t>970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zakup poslovnog prostora u iznosu od </w:t>
      </w:r>
      <w:r w:rsidR="00397827">
        <w:rPr>
          <w:rFonts w:asciiTheme="minorHAnsi" w:hAnsiTheme="minorHAnsi" w:cs="Arial"/>
          <w:bCs/>
        </w:rPr>
        <w:t>4</w:t>
      </w:r>
      <w:r w:rsidR="00233353" w:rsidRPr="001E2DCA">
        <w:rPr>
          <w:rFonts w:asciiTheme="minorHAnsi" w:hAnsiTheme="minorHAnsi" w:cs="Arial"/>
          <w:bCs/>
        </w:rPr>
        <w:t>.</w:t>
      </w:r>
      <w:r w:rsidR="00397827">
        <w:rPr>
          <w:rFonts w:asciiTheme="minorHAnsi" w:hAnsiTheme="minorHAnsi" w:cs="Arial"/>
          <w:bCs/>
        </w:rPr>
        <w:t>880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-potraživanja na ime naknade za ozakonjenje ne</w:t>
      </w:r>
      <w:r w:rsidR="001E2DCA" w:rsidRPr="001E2DCA">
        <w:rPr>
          <w:rFonts w:asciiTheme="minorHAnsi" w:hAnsiTheme="minorHAnsi" w:cs="Arial"/>
          <w:bCs/>
        </w:rPr>
        <w:t>i</w:t>
      </w:r>
      <w:r w:rsidRPr="001E2DCA">
        <w:rPr>
          <w:rFonts w:asciiTheme="minorHAnsi" w:hAnsiTheme="minorHAnsi" w:cs="Arial"/>
          <w:bCs/>
        </w:rPr>
        <w:t>zgrađenih zgrada  u iznosu od 2</w:t>
      </w:r>
      <w:r w:rsidR="00397827">
        <w:rPr>
          <w:rFonts w:asciiTheme="minorHAnsi" w:hAnsiTheme="minorHAnsi" w:cs="Arial"/>
          <w:bCs/>
        </w:rPr>
        <w:t>3</w:t>
      </w:r>
      <w:r w:rsidRPr="001E2DCA">
        <w:rPr>
          <w:rFonts w:asciiTheme="minorHAnsi" w:hAnsiTheme="minorHAnsi" w:cs="Arial"/>
          <w:bCs/>
        </w:rPr>
        <w:t>.783 kn</w:t>
      </w:r>
    </w:p>
    <w:p w:rsidR="00397827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-potraživanja za režijske troškove u iznosu od 1.302 kn</w:t>
      </w:r>
    </w:p>
    <w:p w:rsidR="00397827" w:rsidRPr="001E2DCA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lastRenderedPageBreak/>
        <w:t>Pretplatnih salda u ukupnom iznosu od -33.735 kuna:</w:t>
      </w:r>
    </w:p>
    <w:p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-zakup </w:t>
      </w:r>
      <w:proofErr w:type="spellStart"/>
      <w:r w:rsidRPr="001E2DCA">
        <w:rPr>
          <w:rFonts w:asciiTheme="minorHAnsi" w:hAnsiTheme="minorHAnsi" w:cs="Arial"/>
          <w:bCs/>
        </w:rPr>
        <w:t>poljop.zemljišta</w:t>
      </w:r>
      <w:proofErr w:type="spellEnd"/>
      <w:r w:rsidRPr="001E2DCA">
        <w:rPr>
          <w:rFonts w:asciiTheme="minorHAnsi" w:hAnsiTheme="minorHAnsi" w:cs="Arial"/>
          <w:bCs/>
        </w:rPr>
        <w:t xml:space="preserve"> u vlasništvu RH u iznosu od </w:t>
      </w:r>
      <w:r w:rsidR="00397827">
        <w:rPr>
          <w:rFonts w:asciiTheme="minorHAnsi" w:hAnsiTheme="minorHAnsi" w:cs="Arial"/>
          <w:bCs/>
        </w:rPr>
        <w:t>-33.185</w:t>
      </w:r>
      <w:r w:rsidRPr="001E2DCA">
        <w:rPr>
          <w:rFonts w:asciiTheme="minorHAnsi" w:hAnsiTheme="minorHAnsi" w:cs="Arial"/>
          <w:bCs/>
        </w:rPr>
        <w:t xml:space="preserve">  kuna</w:t>
      </w:r>
    </w:p>
    <w:p w:rsidR="00397827" w:rsidRPr="001E2DCA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-zakup </w:t>
      </w:r>
      <w:proofErr w:type="spellStart"/>
      <w:r>
        <w:rPr>
          <w:rFonts w:asciiTheme="minorHAnsi" w:hAnsiTheme="minorHAnsi" w:cs="Arial"/>
          <w:bCs/>
        </w:rPr>
        <w:t>poljop.zemljišta</w:t>
      </w:r>
      <w:proofErr w:type="spellEnd"/>
      <w:r>
        <w:rPr>
          <w:rFonts w:asciiTheme="minorHAnsi" w:hAnsiTheme="minorHAnsi" w:cs="Arial"/>
          <w:bCs/>
        </w:rPr>
        <w:t xml:space="preserve"> u vlasništvu Općine u iznosu od -550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397827">
        <w:rPr>
          <w:rFonts w:asciiTheme="minorHAnsi" w:hAnsiTheme="minorHAnsi" w:cs="Arial"/>
          <w:b/>
          <w:bCs/>
        </w:rPr>
        <w:t>3</w:t>
      </w:r>
    </w:p>
    <w:p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pristojbe po posebnim propisima i naknade u iznosu od </w:t>
      </w:r>
      <w:r w:rsidR="00397827">
        <w:rPr>
          <w:rFonts w:asciiTheme="minorHAnsi" w:hAnsiTheme="minorHAnsi" w:cs="Arial"/>
          <w:bCs/>
        </w:rPr>
        <w:t>454.995</w:t>
      </w:r>
      <w:r w:rsidRPr="001E2DCA">
        <w:rPr>
          <w:rFonts w:asciiTheme="minorHAnsi" w:hAnsiTheme="minorHAnsi" w:cs="Arial"/>
          <w:bCs/>
        </w:rPr>
        <w:t xml:space="preserve"> k</w:t>
      </w:r>
      <w:r w:rsidR="00397827">
        <w:rPr>
          <w:rFonts w:asciiTheme="minorHAnsi" w:hAnsiTheme="minorHAnsi" w:cs="Arial"/>
          <w:bCs/>
        </w:rPr>
        <w:t>u</w:t>
      </w:r>
      <w:r w:rsidRPr="001E2DCA">
        <w:rPr>
          <w:rFonts w:asciiTheme="minorHAnsi" w:hAnsiTheme="minorHAnsi" w:cs="Arial"/>
          <w:bCs/>
        </w:rPr>
        <w:t>n</w:t>
      </w:r>
      <w:r w:rsidR="00397827">
        <w:rPr>
          <w:rFonts w:asciiTheme="minorHAnsi" w:hAnsiTheme="minorHAnsi" w:cs="Arial"/>
          <w:bCs/>
        </w:rPr>
        <w:t>a</w:t>
      </w:r>
      <w:r w:rsidRPr="001E2DCA">
        <w:rPr>
          <w:rFonts w:asciiTheme="minorHAnsi" w:hAnsiTheme="minorHAnsi" w:cs="Arial"/>
          <w:bCs/>
        </w:rPr>
        <w:t xml:space="preserve"> odnosi se na:</w:t>
      </w:r>
    </w:p>
    <w:p w:rsidR="00397827" w:rsidRPr="001E2DCA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-potraživanja za prihode vodnog gospodarstva u iznosu od 43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šumski doprinos u iznosu od </w:t>
      </w:r>
      <w:r w:rsidR="00397827">
        <w:rPr>
          <w:rFonts w:asciiTheme="minorHAnsi" w:hAnsiTheme="minorHAnsi" w:cs="Arial"/>
          <w:bCs/>
        </w:rPr>
        <w:t>360.163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grobnu naknadu u iznosu od </w:t>
      </w:r>
      <w:r w:rsidR="00397827">
        <w:rPr>
          <w:rFonts w:asciiTheme="minorHAnsi" w:hAnsiTheme="minorHAnsi" w:cs="Arial"/>
          <w:bCs/>
        </w:rPr>
        <w:t>5.120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komunalnu naknadu u iznosu od </w:t>
      </w:r>
      <w:r w:rsidR="00397827">
        <w:rPr>
          <w:rFonts w:asciiTheme="minorHAnsi" w:hAnsiTheme="minorHAnsi" w:cs="Arial"/>
          <w:bCs/>
        </w:rPr>
        <w:t>89.669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1E2DCA" w:rsidRDefault="001E2DCA" w:rsidP="002F5D39">
      <w:pPr>
        <w:rPr>
          <w:rFonts w:asciiTheme="minorHAnsi" w:hAnsiTheme="minorHAnsi" w:cs="Arial"/>
          <w:b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397827">
        <w:rPr>
          <w:rFonts w:asciiTheme="minorHAnsi" w:hAnsiTheme="minorHAnsi" w:cs="Arial"/>
          <w:b/>
          <w:bCs/>
        </w:rPr>
        <w:t>6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kazne i ostale prihode u iznosu od </w:t>
      </w:r>
      <w:r w:rsidR="00397827">
        <w:rPr>
          <w:rFonts w:asciiTheme="minorHAnsi" w:hAnsiTheme="minorHAnsi" w:cs="Arial"/>
          <w:bCs/>
        </w:rPr>
        <w:t>8.038</w:t>
      </w:r>
      <w:r w:rsidRPr="001E2DCA">
        <w:rPr>
          <w:rFonts w:asciiTheme="minorHAnsi" w:hAnsiTheme="minorHAnsi" w:cs="Arial"/>
          <w:bCs/>
        </w:rPr>
        <w:t xml:space="preserve"> kn odnosi se na potraživanje za naknadu štete, koju je fizička osoba sudskom presudom dužna platiti Općini zbog oštećenja službenog vozila.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E1059C">
        <w:rPr>
          <w:rFonts w:asciiTheme="minorHAnsi" w:hAnsiTheme="minorHAnsi" w:cs="Arial"/>
          <w:b/>
          <w:bCs/>
        </w:rPr>
        <w:t>7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Ispravak vrijednosti potraživanja u iznosu od </w:t>
      </w:r>
      <w:r w:rsidR="00397827">
        <w:rPr>
          <w:rFonts w:asciiTheme="minorHAnsi" w:hAnsiTheme="minorHAnsi" w:cs="Arial"/>
          <w:bCs/>
        </w:rPr>
        <w:t>85</w:t>
      </w:r>
      <w:r w:rsidR="00233353" w:rsidRPr="001E2DCA">
        <w:rPr>
          <w:rFonts w:asciiTheme="minorHAnsi" w:hAnsiTheme="minorHAnsi" w:cs="Arial"/>
          <w:bCs/>
        </w:rPr>
        <w:t>.9</w:t>
      </w:r>
      <w:r w:rsidR="00397827">
        <w:rPr>
          <w:rFonts w:asciiTheme="minorHAnsi" w:hAnsiTheme="minorHAnsi" w:cs="Arial"/>
          <w:bCs/>
        </w:rPr>
        <w:t>98</w:t>
      </w:r>
      <w:r w:rsidRPr="001E2DCA">
        <w:rPr>
          <w:rFonts w:asciiTheme="minorHAnsi" w:hAnsiTheme="minorHAnsi" w:cs="Arial"/>
          <w:bCs/>
        </w:rPr>
        <w:t xml:space="preserve"> kuna odnosi se na izvršeni ispravak potraživanja za prihode poslovanja sukladno utvrđenom razdoblju kašnjenja u naplati i propisanim stopama ispravka kako slijedi: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zakup poslovnog prostora u iznosu od </w:t>
      </w:r>
      <w:r w:rsidR="00397827">
        <w:rPr>
          <w:rFonts w:asciiTheme="minorHAnsi" w:hAnsiTheme="minorHAnsi" w:cs="Arial"/>
          <w:bCs/>
        </w:rPr>
        <w:t>300</w:t>
      </w:r>
      <w:r w:rsidRPr="001E2DCA">
        <w:rPr>
          <w:rFonts w:asciiTheme="minorHAnsi" w:hAnsiTheme="minorHAnsi" w:cs="Arial"/>
          <w:bCs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naknadu za </w:t>
      </w:r>
      <w:proofErr w:type="spellStart"/>
      <w:r w:rsidRPr="001E2DCA">
        <w:rPr>
          <w:rFonts w:asciiTheme="minorHAnsi" w:hAnsiTheme="minorHAnsi" w:cs="Arial"/>
          <w:bCs/>
        </w:rPr>
        <w:t>ozakonj.nezakonitih</w:t>
      </w:r>
      <w:proofErr w:type="spellEnd"/>
      <w:r w:rsidRPr="001E2DCA">
        <w:rPr>
          <w:rFonts w:asciiTheme="minorHAnsi" w:hAnsiTheme="minorHAnsi" w:cs="Arial"/>
          <w:bCs/>
        </w:rPr>
        <w:t xml:space="preserve"> zgrada u iznosu od </w:t>
      </w:r>
      <w:r w:rsidR="00233353" w:rsidRPr="001E2DCA">
        <w:rPr>
          <w:rFonts w:asciiTheme="minorHAnsi" w:hAnsiTheme="minorHAnsi" w:cs="Arial"/>
          <w:bCs/>
        </w:rPr>
        <w:t>22.773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komunalnu naknadu u iznosu od </w:t>
      </w:r>
      <w:r w:rsidR="00233353" w:rsidRPr="001E2DCA">
        <w:rPr>
          <w:rFonts w:asciiTheme="minorHAnsi" w:hAnsiTheme="minorHAnsi" w:cs="Arial"/>
          <w:bCs/>
        </w:rPr>
        <w:t>3</w:t>
      </w:r>
      <w:r w:rsidR="00E1059C">
        <w:rPr>
          <w:rFonts w:asciiTheme="minorHAnsi" w:hAnsiTheme="minorHAnsi" w:cs="Arial"/>
          <w:bCs/>
        </w:rPr>
        <w:t>9</w:t>
      </w:r>
      <w:r w:rsidR="00233353" w:rsidRPr="001E2DCA">
        <w:rPr>
          <w:rFonts w:asciiTheme="minorHAnsi" w:hAnsiTheme="minorHAnsi" w:cs="Arial"/>
          <w:bCs/>
        </w:rPr>
        <w:t>.</w:t>
      </w:r>
      <w:r w:rsidR="00E1059C">
        <w:rPr>
          <w:rFonts w:asciiTheme="minorHAnsi" w:hAnsiTheme="minorHAnsi" w:cs="Arial"/>
          <w:bCs/>
        </w:rPr>
        <w:t>896</w:t>
      </w:r>
      <w:r w:rsidRPr="001E2DCA">
        <w:rPr>
          <w:rFonts w:asciiTheme="minorHAnsi" w:hAnsiTheme="minorHAnsi" w:cs="Arial"/>
          <w:bCs/>
        </w:rPr>
        <w:t xml:space="preserve"> kuna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grobnu naknadu te naknadu za </w:t>
      </w:r>
      <w:proofErr w:type="spellStart"/>
      <w:r w:rsidRPr="001E2DCA">
        <w:rPr>
          <w:rFonts w:asciiTheme="minorHAnsi" w:hAnsiTheme="minorHAnsi" w:cs="Arial"/>
          <w:bCs/>
        </w:rPr>
        <w:t>kor</w:t>
      </w:r>
      <w:r w:rsidR="00E1059C">
        <w:rPr>
          <w:rFonts w:asciiTheme="minorHAnsi" w:hAnsiTheme="minorHAnsi" w:cs="Arial"/>
          <w:bCs/>
        </w:rPr>
        <w:t>išt.grobnog</w:t>
      </w:r>
      <w:proofErr w:type="spellEnd"/>
      <w:r w:rsidR="00E1059C">
        <w:rPr>
          <w:rFonts w:asciiTheme="minorHAnsi" w:hAnsiTheme="minorHAnsi" w:cs="Arial"/>
          <w:bCs/>
        </w:rPr>
        <w:t xml:space="preserve"> mjesta u iznosu od 4</w:t>
      </w:r>
      <w:r w:rsidRPr="001E2DCA">
        <w:rPr>
          <w:rFonts w:asciiTheme="minorHAnsi" w:hAnsiTheme="minorHAnsi" w:cs="Arial"/>
          <w:bCs/>
        </w:rPr>
        <w:t>.</w:t>
      </w:r>
      <w:r w:rsidR="00E1059C">
        <w:rPr>
          <w:rFonts w:asciiTheme="minorHAnsi" w:hAnsiTheme="minorHAnsi" w:cs="Arial"/>
          <w:bCs/>
        </w:rPr>
        <w:t>15</w:t>
      </w:r>
      <w:r w:rsidR="00233353" w:rsidRPr="001E2DCA">
        <w:rPr>
          <w:rFonts w:asciiTheme="minorHAnsi" w:hAnsiTheme="minorHAnsi" w:cs="Arial"/>
          <w:bCs/>
        </w:rPr>
        <w:t>0</w:t>
      </w:r>
      <w:r w:rsidRPr="001E2DCA">
        <w:rPr>
          <w:rFonts w:asciiTheme="minorHAnsi" w:hAnsiTheme="minorHAnsi" w:cs="Arial"/>
          <w:bCs/>
        </w:rPr>
        <w:t xml:space="preserve"> kuna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-naknada štete </w:t>
      </w:r>
      <w:proofErr w:type="spellStart"/>
      <w:r w:rsidRPr="001E2DCA">
        <w:rPr>
          <w:rFonts w:asciiTheme="minorHAnsi" w:hAnsiTheme="minorHAnsi" w:cs="Arial"/>
          <w:bCs/>
        </w:rPr>
        <w:t>J.Grganić</w:t>
      </w:r>
      <w:proofErr w:type="spellEnd"/>
      <w:r w:rsidRPr="001E2DCA">
        <w:rPr>
          <w:rFonts w:asciiTheme="minorHAnsi" w:hAnsiTheme="minorHAnsi" w:cs="Arial"/>
          <w:bCs/>
        </w:rPr>
        <w:t xml:space="preserve"> u iznosu od </w:t>
      </w:r>
      <w:r w:rsidR="00E1059C">
        <w:rPr>
          <w:rFonts w:asciiTheme="minorHAnsi" w:hAnsiTheme="minorHAnsi" w:cs="Arial"/>
          <w:bCs/>
        </w:rPr>
        <w:t>8</w:t>
      </w:r>
      <w:r w:rsidR="00233353" w:rsidRPr="001E2DCA">
        <w:rPr>
          <w:rFonts w:asciiTheme="minorHAnsi" w:hAnsiTheme="minorHAnsi" w:cs="Arial"/>
          <w:bCs/>
        </w:rPr>
        <w:t>.</w:t>
      </w:r>
      <w:r w:rsidR="00E1059C">
        <w:rPr>
          <w:rFonts w:asciiTheme="minorHAnsi" w:hAnsiTheme="minorHAnsi" w:cs="Arial"/>
          <w:bCs/>
        </w:rPr>
        <w:t>037</w:t>
      </w:r>
      <w:r w:rsidRPr="001E2DCA">
        <w:rPr>
          <w:rFonts w:asciiTheme="minorHAnsi" w:hAnsiTheme="minorHAnsi" w:cs="Arial"/>
          <w:bCs/>
        </w:rPr>
        <w:t xml:space="preserve"> kuna</w:t>
      </w:r>
    </w:p>
    <w:p w:rsidR="00233353" w:rsidRPr="001E2DCA" w:rsidRDefault="00233353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-zakup </w:t>
      </w:r>
      <w:proofErr w:type="spellStart"/>
      <w:r w:rsidRPr="001E2DCA">
        <w:rPr>
          <w:rFonts w:asciiTheme="minorHAnsi" w:hAnsiTheme="minorHAnsi" w:cs="Arial"/>
          <w:bCs/>
        </w:rPr>
        <w:t>poljop.zemljišta</w:t>
      </w:r>
      <w:proofErr w:type="spellEnd"/>
      <w:r w:rsidRPr="001E2DCA">
        <w:rPr>
          <w:rFonts w:asciiTheme="minorHAnsi" w:hAnsiTheme="minorHAnsi" w:cs="Arial"/>
          <w:bCs/>
        </w:rPr>
        <w:t xml:space="preserve"> u vlasništvu RH u iznosu od </w:t>
      </w:r>
      <w:r w:rsidR="00E1059C">
        <w:rPr>
          <w:rFonts w:asciiTheme="minorHAnsi" w:hAnsiTheme="minorHAnsi" w:cs="Arial"/>
          <w:bCs/>
        </w:rPr>
        <w:t>8</w:t>
      </w:r>
      <w:r w:rsidRPr="001E2DCA">
        <w:rPr>
          <w:rFonts w:asciiTheme="minorHAnsi" w:hAnsiTheme="minorHAnsi" w:cs="Arial"/>
          <w:bCs/>
        </w:rPr>
        <w:t>.</w:t>
      </w:r>
      <w:r w:rsidR="00E1059C">
        <w:rPr>
          <w:rFonts w:asciiTheme="minorHAnsi" w:hAnsiTheme="minorHAnsi" w:cs="Arial"/>
          <w:bCs/>
        </w:rPr>
        <w:t>23</w:t>
      </w:r>
      <w:r w:rsidRPr="001E2DCA">
        <w:rPr>
          <w:rFonts w:asciiTheme="minorHAnsi" w:hAnsiTheme="minorHAnsi" w:cs="Arial"/>
          <w:bCs/>
        </w:rPr>
        <w:t>0 kuna.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15</w:t>
      </w:r>
      <w:r w:rsidR="00E1059C">
        <w:rPr>
          <w:rFonts w:asciiTheme="minorHAnsi" w:hAnsiTheme="minorHAnsi" w:cs="Arial"/>
          <w:b/>
        </w:rPr>
        <w:t>9</w:t>
      </w:r>
    </w:p>
    <w:p w:rsidR="002F5D39" w:rsidRDefault="002F5D39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Potraživanja od prodaje </w:t>
      </w:r>
      <w:proofErr w:type="spellStart"/>
      <w:r w:rsidR="00E1059C">
        <w:rPr>
          <w:rFonts w:asciiTheme="minorHAnsi" w:hAnsiTheme="minorHAnsi" w:cs="Arial"/>
        </w:rPr>
        <w:t>neproizvedene</w:t>
      </w:r>
      <w:proofErr w:type="spellEnd"/>
      <w:r w:rsidR="00E1059C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nefinancijske imovine u iznosu od </w:t>
      </w:r>
      <w:r w:rsidR="00E1059C">
        <w:rPr>
          <w:rFonts w:asciiTheme="minorHAnsi" w:hAnsiTheme="minorHAnsi" w:cs="Arial"/>
        </w:rPr>
        <w:t>628.477</w:t>
      </w:r>
      <w:r w:rsidRPr="001E2DCA">
        <w:rPr>
          <w:rFonts w:asciiTheme="minorHAnsi" w:hAnsiTheme="minorHAnsi" w:cs="Arial"/>
        </w:rPr>
        <w:t xml:space="preserve"> kuna odnose se na potraživanja po Ugovorima  o kupoprodaji poljoprivrednog zemljišta u vlasništvu RH na području Općine, kojima je ugovorena godišnja obročna otplata te će se </w:t>
      </w:r>
      <w:r w:rsidR="001E2DCA">
        <w:rPr>
          <w:rFonts w:asciiTheme="minorHAnsi" w:hAnsiTheme="minorHAnsi" w:cs="Arial"/>
        </w:rPr>
        <w:t xml:space="preserve">ukupno potraživanje smanjivati </w:t>
      </w:r>
      <w:r w:rsidRPr="001E2DCA">
        <w:rPr>
          <w:rFonts w:asciiTheme="minorHAnsi" w:hAnsiTheme="minorHAnsi" w:cs="Arial"/>
        </w:rPr>
        <w:t>razmjerno  dospjelosti godišnjih otplata</w:t>
      </w:r>
      <w:r w:rsidR="00233353" w:rsidRPr="001E2DCA">
        <w:rPr>
          <w:rFonts w:asciiTheme="minorHAnsi" w:hAnsiTheme="minorHAnsi" w:cs="Arial"/>
        </w:rPr>
        <w:t xml:space="preserve">, </w:t>
      </w:r>
    </w:p>
    <w:p w:rsidR="00E1059C" w:rsidRDefault="00E1059C" w:rsidP="002F5D39">
      <w:pPr>
        <w:jc w:val="both"/>
        <w:rPr>
          <w:rFonts w:asciiTheme="minorHAnsi" w:hAnsiTheme="minorHAnsi" w:cs="Arial"/>
        </w:rPr>
      </w:pPr>
    </w:p>
    <w:p w:rsidR="00E1059C" w:rsidRPr="00E1059C" w:rsidRDefault="00E1059C" w:rsidP="002F5D39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AOP 160</w:t>
      </w:r>
    </w:p>
    <w:p w:rsidR="002F5D39" w:rsidRPr="001E2DCA" w:rsidRDefault="00E1059C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Potraživanja od prodaje </w:t>
      </w:r>
      <w:r>
        <w:rPr>
          <w:rFonts w:asciiTheme="minorHAnsi" w:hAnsiTheme="minorHAnsi" w:cs="Arial"/>
        </w:rPr>
        <w:t xml:space="preserve">proizvedene </w:t>
      </w:r>
      <w:r w:rsidRPr="001E2DCA">
        <w:rPr>
          <w:rFonts w:asciiTheme="minorHAnsi" w:hAnsiTheme="minorHAnsi" w:cs="Arial"/>
        </w:rPr>
        <w:t xml:space="preserve">nefinancijske imovine u iznosu od </w:t>
      </w:r>
      <w:r>
        <w:rPr>
          <w:rFonts w:asciiTheme="minorHAnsi" w:hAnsiTheme="minorHAnsi" w:cs="Arial"/>
        </w:rPr>
        <w:t>35.838</w:t>
      </w:r>
      <w:r w:rsidRPr="001E2DCA">
        <w:rPr>
          <w:rFonts w:asciiTheme="minorHAnsi" w:hAnsiTheme="minorHAnsi" w:cs="Arial"/>
        </w:rPr>
        <w:t xml:space="preserve"> kuna </w:t>
      </w:r>
      <w:r w:rsidR="002F5D39" w:rsidRPr="001E2DCA">
        <w:rPr>
          <w:rFonts w:asciiTheme="minorHAnsi" w:hAnsiTheme="minorHAnsi" w:cs="Arial"/>
        </w:rPr>
        <w:t>odnosi se na obročnu otplatu prema Ugovorima o prodaji stana u državnom vlasništvu ( zaključeni između fizičkih osoba i Sred.drž.ureda za obnovu i stambeno zbrinjavanje).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16</w:t>
      </w:r>
      <w:r w:rsidR="00E1059C">
        <w:rPr>
          <w:rFonts w:asciiTheme="minorHAnsi" w:hAnsiTheme="minorHAnsi" w:cs="Arial"/>
          <w:b/>
          <w:bCs/>
        </w:rPr>
        <w:t>7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Kontinuirani rashodi budućih razdoblja u iznosu od </w:t>
      </w:r>
      <w:r w:rsidR="00E1059C">
        <w:rPr>
          <w:rFonts w:asciiTheme="minorHAnsi" w:hAnsiTheme="minorHAnsi" w:cs="Arial"/>
        </w:rPr>
        <w:t>62.123</w:t>
      </w:r>
      <w:r w:rsidRPr="001E2DCA">
        <w:rPr>
          <w:rFonts w:asciiTheme="minorHAnsi" w:hAnsiTheme="minorHAnsi" w:cs="Arial"/>
        </w:rPr>
        <w:t xml:space="preserve"> kuna odnose se na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proofErr w:type="spellStart"/>
      <w:r w:rsidRPr="001E2DCA">
        <w:rPr>
          <w:rFonts w:asciiTheme="minorHAnsi" w:hAnsiTheme="minorHAnsi" w:cs="Arial"/>
        </w:rPr>
        <w:t>obr.plaće</w:t>
      </w:r>
      <w:proofErr w:type="spellEnd"/>
      <w:r w:rsidRPr="001E2DCA">
        <w:rPr>
          <w:rFonts w:asciiTheme="minorHAnsi" w:hAnsiTheme="minorHAnsi" w:cs="Arial"/>
        </w:rPr>
        <w:t xml:space="preserve"> za 12</w:t>
      </w:r>
      <w:r w:rsidR="00233353" w:rsidRPr="001E2DCA">
        <w:rPr>
          <w:rFonts w:asciiTheme="minorHAnsi" w:hAnsiTheme="minorHAnsi" w:cs="Arial"/>
        </w:rPr>
        <w:t>/</w:t>
      </w:r>
      <w:r w:rsidRPr="001E2DCA">
        <w:rPr>
          <w:rFonts w:asciiTheme="minorHAnsi" w:hAnsiTheme="minorHAnsi" w:cs="Arial"/>
        </w:rPr>
        <w:t>20</w:t>
      </w:r>
      <w:r w:rsidR="00E1059C">
        <w:rPr>
          <w:rFonts w:asciiTheme="minorHAnsi" w:hAnsiTheme="minorHAnsi" w:cs="Arial"/>
        </w:rPr>
        <w:t>20</w:t>
      </w:r>
      <w:r w:rsidRPr="001E2DCA">
        <w:rPr>
          <w:rFonts w:asciiTheme="minorHAnsi" w:hAnsiTheme="minorHAnsi" w:cs="Arial"/>
        </w:rPr>
        <w:t xml:space="preserve"> </w:t>
      </w:r>
      <w:r w:rsidR="00233353" w:rsidRPr="001E2DCA">
        <w:rPr>
          <w:rFonts w:asciiTheme="minorHAnsi" w:hAnsiTheme="minorHAnsi" w:cs="Arial"/>
        </w:rPr>
        <w:t xml:space="preserve">te </w:t>
      </w:r>
      <w:r w:rsidRPr="001E2DCA">
        <w:rPr>
          <w:rFonts w:asciiTheme="minorHAnsi" w:hAnsiTheme="minorHAnsi" w:cs="Arial"/>
        </w:rPr>
        <w:t xml:space="preserve">račune za </w:t>
      </w:r>
      <w:proofErr w:type="spellStart"/>
      <w:r w:rsidRPr="001E2DCA">
        <w:rPr>
          <w:rFonts w:asciiTheme="minorHAnsi" w:hAnsiTheme="minorHAnsi" w:cs="Arial"/>
        </w:rPr>
        <w:t>kont.rashode</w:t>
      </w:r>
      <w:proofErr w:type="spellEnd"/>
      <w:r w:rsidRPr="001E2DCA">
        <w:rPr>
          <w:rFonts w:asciiTheme="minorHAnsi" w:hAnsiTheme="minorHAnsi" w:cs="Arial"/>
        </w:rPr>
        <w:t xml:space="preserve"> (</w:t>
      </w:r>
      <w:proofErr w:type="spellStart"/>
      <w:r w:rsidRPr="001E2DCA">
        <w:rPr>
          <w:rFonts w:asciiTheme="minorHAnsi" w:hAnsiTheme="minorHAnsi" w:cs="Arial"/>
        </w:rPr>
        <w:t>el.energija</w:t>
      </w:r>
      <w:proofErr w:type="spellEnd"/>
      <w:r w:rsidRPr="001E2DCA">
        <w:rPr>
          <w:rFonts w:asciiTheme="minorHAnsi" w:hAnsiTheme="minorHAnsi" w:cs="Arial"/>
        </w:rPr>
        <w:t xml:space="preserve">, telefon i </w:t>
      </w:r>
      <w:proofErr w:type="spellStart"/>
      <w:r w:rsidRPr="001E2DCA">
        <w:rPr>
          <w:rFonts w:asciiTheme="minorHAnsi" w:hAnsiTheme="minorHAnsi" w:cs="Arial"/>
        </w:rPr>
        <w:t>dr</w:t>
      </w:r>
      <w:proofErr w:type="spellEnd"/>
      <w:r w:rsidRPr="001E2DCA">
        <w:rPr>
          <w:rFonts w:asciiTheme="minorHAnsi" w:hAnsiTheme="minorHAnsi" w:cs="Arial"/>
        </w:rPr>
        <w:t>.) za prosinac 20</w:t>
      </w:r>
      <w:r w:rsidR="00E1059C">
        <w:rPr>
          <w:rFonts w:asciiTheme="minorHAnsi" w:hAnsiTheme="minorHAnsi" w:cs="Arial"/>
        </w:rPr>
        <w:t>20</w:t>
      </w:r>
      <w:r w:rsidRPr="001E2DCA">
        <w:rPr>
          <w:rFonts w:asciiTheme="minorHAnsi" w:hAnsiTheme="minorHAnsi" w:cs="Arial"/>
        </w:rPr>
        <w:t>.godine.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16</w:t>
      </w:r>
      <w:r w:rsidR="00E1059C">
        <w:rPr>
          <w:rFonts w:asciiTheme="minorHAnsi" w:hAnsiTheme="minorHAnsi" w:cs="Arial"/>
          <w:b/>
        </w:rPr>
        <w:t>9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Obveze za rashode u iznosu od </w:t>
      </w:r>
      <w:r w:rsidR="00E1059C">
        <w:rPr>
          <w:rFonts w:asciiTheme="minorHAnsi" w:hAnsiTheme="minorHAnsi" w:cs="Arial"/>
        </w:rPr>
        <w:t>480.057</w:t>
      </w:r>
      <w:r w:rsidRPr="001E2DCA">
        <w:rPr>
          <w:rFonts w:asciiTheme="minorHAnsi" w:hAnsiTheme="minorHAnsi" w:cs="Arial"/>
        </w:rPr>
        <w:t xml:space="preserve"> kn odnose se na: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-obveze za zaposlene (plaća 12/20</w:t>
      </w:r>
      <w:r w:rsidR="00E1059C">
        <w:rPr>
          <w:rFonts w:asciiTheme="minorHAnsi" w:hAnsiTheme="minorHAnsi" w:cs="Arial"/>
        </w:rPr>
        <w:t>20</w:t>
      </w:r>
      <w:r w:rsidRPr="001E2DCA">
        <w:rPr>
          <w:rFonts w:asciiTheme="minorHAnsi" w:hAnsiTheme="minorHAnsi" w:cs="Arial"/>
        </w:rPr>
        <w:t>)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</w:t>
      </w:r>
      <w:r w:rsidR="00E1059C">
        <w:rPr>
          <w:rFonts w:asciiTheme="minorHAnsi" w:hAnsiTheme="minorHAnsi" w:cs="Arial"/>
        </w:rPr>
        <w:t>68</w:t>
      </w:r>
      <w:r w:rsidR="00233353" w:rsidRPr="001E2DCA">
        <w:rPr>
          <w:rFonts w:asciiTheme="minorHAnsi" w:hAnsiTheme="minorHAnsi" w:cs="Arial"/>
        </w:rPr>
        <w:t>.</w:t>
      </w:r>
      <w:r w:rsidR="00E1059C">
        <w:rPr>
          <w:rFonts w:asciiTheme="minorHAnsi" w:hAnsiTheme="minorHAnsi" w:cs="Arial"/>
        </w:rPr>
        <w:t>499</w:t>
      </w:r>
      <w:r w:rsidRPr="001E2DCA">
        <w:rPr>
          <w:rFonts w:asciiTheme="minorHAnsi" w:hAnsiTheme="minorHAnsi" w:cs="Arial"/>
        </w:rPr>
        <w:t xml:space="preserve"> 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lastRenderedPageBreak/>
        <w:t xml:space="preserve">-obveze za </w:t>
      </w:r>
      <w:proofErr w:type="spellStart"/>
      <w:r w:rsidRPr="001E2DCA">
        <w:rPr>
          <w:rFonts w:asciiTheme="minorHAnsi" w:hAnsiTheme="minorHAnsi" w:cs="Arial"/>
        </w:rPr>
        <w:t>mat.rashode</w:t>
      </w:r>
      <w:proofErr w:type="spellEnd"/>
      <w:r w:rsidRPr="001E2DCA">
        <w:rPr>
          <w:rFonts w:asciiTheme="minorHAnsi" w:hAnsiTheme="minorHAnsi" w:cs="Arial"/>
        </w:rPr>
        <w:t xml:space="preserve">, </w:t>
      </w:r>
      <w:proofErr w:type="spellStart"/>
      <w:r w:rsidRPr="001E2DCA">
        <w:rPr>
          <w:rFonts w:asciiTheme="minorHAnsi" w:hAnsiTheme="minorHAnsi" w:cs="Arial"/>
        </w:rPr>
        <w:t>nakn.građanima</w:t>
      </w:r>
      <w:proofErr w:type="spellEnd"/>
      <w:r w:rsidRPr="001E2DCA">
        <w:rPr>
          <w:rFonts w:asciiTheme="minorHAnsi" w:hAnsiTheme="minorHAnsi" w:cs="Arial"/>
        </w:rPr>
        <w:t xml:space="preserve">,     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33353" w:rsidRPr="001E2DCA">
        <w:rPr>
          <w:rFonts w:asciiTheme="minorHAnsi" w:hAnsiTheme="minorHAnsi" w:cs="Arial"/>
        </w:rPr>
        <w:t>4</w:t>
      </w:r>
      <w:r w:rsidR="00E1059C">
        <w:rPr>
          <w:rFonts w:asciiTheme="minorHAnsi" w:hAnsiTheme="minorHAnsi" w:cs="Arial"/>
        </w:rPr>
        <w:t>07</w:t>
      </w:r>
      <w:r w:rsidR="00233353" w:rsidRPr="001E2DCA">
        <w:rPr>
          <w:rFonts w:asciiTheme="minorHAnsi" w:hAnsiTheme="minorHAnsi" w:cs="Arial"/>
        </w:rPr>
        <w:t>.</w:t>
      </w:r>
      <w:r w:rsidR="00E1059C">
        <w:rPr>
          <w:rFonts w:asciiTheme="minorHAnsi" w:hAnsiTheme="minorHAnsi" w:cs="Arial"/>
        </w:rPr>
        <w:t>558</w:t>
      </w:r>
      <w:r w:rsidRPr="001E2DCA"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proofErr w:type="spellStart"/>
      <w:r w:rsidRPr="001E2DCA">
        <w:rPr>
          <w:rFonts w:asciiTheme="minorHAnsi" w:hAnsiTheme="minorHAnsi" w:cs="Arial"/>
        </w:rPr>
        <w:t>fin.i</w:t>
      </w:r>
      <w:proofErr w:type="spellEnd"/>
      <w:r w:rsidRPr="001E2DCA">
        <w:rPr>
          <w:rFonts w:asciiTheme="minorHAnsi" w:hAnsiTheme="minorHAnsi" w:cs="Arial"/>
        </w:rPr>
        <w:t xml:space="preserve"> ostale rashode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-obveze za </w:t>
      </w:r>
      <w:proofErr w:type="spellStart"/>
      <w:r w:rsidRPr="001E2DCA">
        <w:rPr>
          <w:rFonts w:asciiTheme="minorHAnsi" w:hAnsiTheme="minorHAnsi" w:cs="Arial"/>
        </w:rPr>
        <w:t>nef.imovinu</w:t>
      </w:r>
      <w:proofErr w:type="spellEnd"/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E1059C">
        <w:rPr>
          <w:rFonts w:asciiTheme="minorHAnsi" w:hAnsiTheme="minorHAnsi" w:cs="Arial"/>
        </w:rPr>
        <w:t xml:space="preserve">     5.000</w:t>
      </w:r>
      <w:r w:rsidR="00233353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Navedene obveze su nedospjele a podmirenje istih izvršit će se tijekom mjeseca siječnja 20</w:t>
      </w:r>
      <w:r w:rsidR="00233353" w:rsidRPr="001E2DCA">
        <w:rPr>
          <w:rFonts w:asciiTheme="minorHAnsi" w:hAnsiTheme="minorHAnsi" w:cs="Arial"/>
        </w:rPr>
        <w:t>2</w:t>
      </w:r>
      <w:r w:rsidR="00E1059C">
        <w:rPr>
          <w:rFonts w:asciiTheme="minorHAnsi" w:hAnsiTheme="minorHAnsi" w:cs="Arial"/>
        </w:rPr>
        <w:t>1</w:t>
      </w:r>
      <w:r w:rsidRPr="001E2DCA">
        <w:rPr>
          <w:rFonts w:asciiTheme="minorHAnsi" w:hAnsiTheme="minorHAnsi" w:cs="Arial"/>
        </w:rPr>
        <w:t>.godine.</w:t>
      </w:r>
    </w:p>
    <w:p w:rsidR="002F5D39" w:rsidRDefault="002F5D39" w:rsidP="002F5D39">
      <w:pPr>
        <w:rPr>
          <w:rFonts w:asciiTheme="minorHAnsi" w:hAnsiTheme="minorHAnsi" w:cs="Arial"/>
        </w:rPr>
      </w:pPr>
    </w:p>
    <w:p w:rsidR="002F5D39" w:rsidRPr="001E2DCA" w:rsidRDefault="00E1059C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AOP 239</w:t>
      </w:r>
      <w:r w:rsidR="002F5D39" w:rsidRPr="001E2DCA">
        <w:rPr>
          <w:rFonts w:asciiTheme="minorHAnsi" w:hAnsiTheme="minorHAnsi" w:cs="Arial"/>
          <w:b/>
        </w:rPr>
        <w:tab/>
      </w:r>
    </w:p>
    <w:p w:rsidR="00E1059C" w:rsidRDefault="00E1059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Preneseni v</w:t>
      </w:r>
      <w:r w:rsidR="00154C44" w:rsidRPr="001E2DCA">
        <w:rPr>
          <w:rFonts w:asciiTheme="minorHAnsi" w:hAnsiTheme="minorHAnsi" w:cs="Arial"/>
        </w:rPr>
        <w:t>iš</w:t>
      </w:r>
      <w:r>
        <w:rPr>
          <w:rFonts w:asciiTheme="minorHAnsi" w:hAnsiTheme="minorHAnsi" w:cs="Arial"/>
        </w:rPr>
        <w:t>a</w:t>
      </w:r>
      <w:r w:rsidR="00154C44" w:rsidRPr="001E2DCA">
        <w:rPr>
          <w:rFonts w:asciiTheme="minorHAnsi" w:hAnsiTheme="minorHAnsi" w:cs="Arial"/>
        </w:rPr>
        <w:t>k prihoda poslovanja u iznosu od 3.</w:t>
      </w:r>
      <w:r>
        <w:rPr>
          <w:rFonts w:asciiTheme="minorHAnsi" w:hAnsiTheme="minorHAnsi" w:cs="Arial"/>
        </w:rPr>
        <w:t>561</w:t>
      </w:r>
      <w:r w:rsidR="00154C44" w:rsidRPr="001E2DC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825</w:t>
      </w:r>
      <w:r w:rsidR="00154C44" w:rsidRPr="001E2DCA">
        <w:rPr>
          <w:rFonts w:asciiTheme="minorHAnsi" w:hAnsiTheme="minorHAnsi" w:cs="Arial"/>
        </w:rPr>
        <w:t>,</w:t>
      </w:r>
      <w:r w:rsidR="007F1685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>7</w:t>
      </w:r>
      <w:r w:rsidR="00154C44" w:rsidRPr="001E2DCA">
        <w:rPr>
          <w:rFonts w:asciiTheme="minorHAnsi" w:hAnsiTheme="minorHAnsi" w:cs="Arial"/>
        </w:rPr>
        <w:t xml:space="preserve"> kuna </w:t>
      </w:r>
      <w:r>
        <w:rPr>
          <w:rFonts w:asciiTheme="minorHAnsi" w:hAnsiTheme="minorHAnsi" w:cs="Arial"/>
        </w:rPr>
        <w:t xml:space="preserve">umanjen je za 177,57 kuna povrata </w:t>
      </w:r>
      <w:r w:rsidR="007F1685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>iše uplaćenih sredstava od strane Hrvatskog zavoda za zapošljavanje za provedeni program javnog rada u 2019.godini.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Višak prihoda poslovanja time iznosi 2.</w:t>
      </w:r>
      <w:r w:rsidR="008F3328">
        <w:rPr>
          <w:rFonts w:asciiTheme="minorHAnsi" w:hAnsiTheme="minorHAnsi" w:cs="Arial"/>
        </w:rPr>
        <w:t>561</w:t>
      </w:r>
      <w:r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648,00</w:t>
      </w:r>
      <w:r w:rsidRPr="001E2DCA">
        <w:rPr>
          <w:rFonts w:asciiTheme="minorHAnsi" w:hAnsiTheme="minorHAnsi" w:cs="Arial"/>
        </w:rPr>
        <w:t xml:space="preserve"> kuna.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Razlika prihoda i rashoda tekuće 20</w:t>
      </w:r>
      <w:r w:rsidR="008F3328">
        <w:rPr>
          <w:rFonts w:asciiTheme="minorHAnsi" w:hAnsiTheme="minorHAnsi" w:cs="Arial"/>
        </w:rPr>
        <w:t>20</w:t>
      </w:r>
      <w:r w:rsidRPr="001E2DCA">
        <w:rPr>
          <w:rFonts w:asciiTheme="minorHAnsi" w:hAnsiTheme="minorHAnsi" w:cs="Arial"/>
        </w:rPr>
        <w:t>.godine iznosi 2.</w:t>
      </w:r>
      <w:r w:rsidR="008F3328">
        <w:rPr>
          <w:rFonts w:asciiTheme="minorHAnsi" w:hAnsiTheme="minorHAnsi" w:cs="Arial"/>
        </w:rPr>
        <w:t>482</w:t>
      </w:r>
      <w:r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735</w:t>
      </w:r>
      <w:r w:rsidRPr="001E2DCA">
        <w:rPr>
          <w:rFonts w:asciiTheme="minorHAnsi" w:hAnsiTheme="minorHAnsi" w:cs="Arial"/>
        </w:rPr>
        <w:t>,</w:t>
      </w:r>
      <w:r w:rsidR="008F3328">
        <w:rPr>
          <w:rFonts w:asciiTheme="minorHAnsi" w:hAnsiTheme="minorHAnsi" w:cs="Arial"/>
        </w:rPr>
        <w:t>78</w:t>
      </w:r>
      <w:r w:rsidRPr="001E2DCA">
        <w:rPr>
          <w:rFonts w:asciiTheme="minorHAnsi" w:hAnsiTheme="minorHAnsi" w:cs="Arial"/>
        </w:rPr>
        <w:t xml:space="preserve"> kuna.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Izvršenom korekcijom rezultata umanjuje se predmetni višak za ostvarene kapitalne pomoći u iznosu od </w:t>
      </w:r>
      <w:r w:rsidR="008F3328">
        <w:rPr>
          <w:rFonts w:asciiTheme="minorHAnsi" w:hAnsiTheme="minorHAnsi" w:cs="Arial"/>
        </w:rPr>
        <w:t>1.184.632,53</w:t>
      </w:r>
      <w:r w:rsidRPr="001E2DCA">
        <w:rPr>
          <w:rFonts w:asciiTheme="minorHAnsi" w:hAnsiTheme="minorHAnsi" w:cs="Arial"/>
        </w:rPr>
        <w:t xml:space="preserve"> kuna.</w:t>
      </w:r>
    </w:p>
    <w:p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Konačni saldo. </w:t>
      </w:r>
      <w:r w:rsidR="008F3328">
        <w:rPr>
          <w:rFonts w:asciiTheme="minorHAnsi" w:hAnsiTheme="minorHAnsi" w:cs="Arial"/>
        </w:rPr>
        <w:t>4</w:t>
      </w:r>
      <w:r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859.751, 25 k</w:t>
      </w:r>
      <w:r w:rsidRPr="001E2DCA">
        <w:rPr>
          <w:rFonts w:asciiTheme="minorHAnsi" w:hAnsiTheme="minorHAnsi" w:cs="Arial"/>
        </w:rPr>
        <w:t>una.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  <w:bCs/>
        </w:rPr>
        <w:t>AOP 2</w:t>
      </w:r>
      <w:r w:rsidR="008F3328">
        <w:rPr>
          <w:rFonts w:asciiTheme="minorHAnsi" w:hAnsiTheme="minorHAnsi" w:cs="Arial"/>
          <w:b/>
          <w:bCs/>
        </w:rPr>
        <w:t>44</w:t>
      </w:r>
      <w:r w:rsidRPr="001E2DCA">
        <w:rPr>
          <w:rFonts w:asciiTheme="minorHAnsi" w:hAnsiTheme="minorHAnsi" w:cs="Arial"/>
          <w:b/>
          <w:bCs/>
        </w:rPr>
        <w:t xml:space="preserve"> </w:t>
      </w:r>
    </w:p>
    <w:p w:rsidR="008F3328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Preneseni manjak prihoda od nefinancijske imovine  </w:t>
      </w:r>
      <w:r w:rsidR="008F3328">
        <w:rPr>
          <w:rFonts w:asciiTheme="minorHAnsi" w:hAnsiTheme="minorHAnsi" w:cs="Arial"/>
        </w:rPr>
        <w:t>iznosi  2</w:t>
      </w:r>
      <w:r w:rsidR="00154C44"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679</w:t>
      </w:r>
      <w:r w:rsidR="00154C44"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352</w:t>
      </w:r>
      <w:r w:rsidR="00154C44" w:rsidRPr="001E2DCA">
        <w:rPr>
          <w:rFonts w:asciiTheme="minorHAnsi" w:hAnsiTheme="minorHAnsi" w:cs="Arial"/>
        </w:rPr>
        <w:t>,1</w:t>
      </w:r>
      <w:r w:rsidR="008F3328">
        <w:rPr>
          <w:rFonts w:asciiTheme="minorHAnsi" w:hAnsiTheme="minorHAnsi" w:cs="Arial"/>
        </w:rPr>
        <w:t>5</w:t>
      </w:r>
      <w:r w:rsidR="00154C44" w:rsidRPr="001E2DCA">
        <w:rPr>
          <w:rFonts w:asciiTheme="minorHAnsi" w:hAnsiTheme="minorHAnsi" w:cs="Arial"/>
        </w:rPr>
        <w:t xml:space="preserve"> kuna</w:t>
      </w:r>
      <w:r w:rsidR="008F3328">
        <w:rPr>
          <w:rFonts w:asciiTheme="minorHAnsi" w:hAnsiTheme="minorHAnsi" w:cs="Arial"/>
        </w:rPr>
        <w:t>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Ostvareni manjak u 20</w:t>
      </w:r>
      <w:r w:rsidR="008F3328">
        <w:rPr>
          <w:rFonts w:asciiTheme="minorHAnsi" w:hAnsiTheme="minorHAnsi" w:cs="Arial"/>
        </w:rPr>
        <w:t>20</w:t>
      </w:r>
      <w:r w:rsidRPr="001E2DCA">
        <w:rPr>
          <w:rFonts w:asciiTheme="minorHAnsi" w:hAnsiTheme="minorHAnsi" w:cs="Arial"/>
        </w:rPr>
        <w:t xml:space="preserve">.godini iznosi </w:t>
      </w:r>
      <w:r w:rsidR="008F3328">
        <w:rPr>
          <w:rFonts w:asciiTheme="minorHAnsi" w:hAnsiTheme="minorHAnsi" w:cs="Arial"/>
        </w:rPr>
        <w:t>1</w:t>
      </w:r>
      <w:r w:rsidR="00154C44"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266</w:t>
      </w:r>
      <w:r w:rsidR="00154C44"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964</w:t>
      </w:r>
      <w:r w:rsidR="00154C44" w:rsidRPr="001E2DCA">
        <w:rPr>
          <w:rFonts w:asciiTheme="minorHAnsi" w:hAnsiTheme="minorHAnsi" w:cs="Arial"/>
        </w:rPr>
        <w:t>,</w:t>
      </w:r>
      <w:r w:rsidR="008F3328">
        <w:rPr>
          <w:rFonts w:asciiTheme="minorHAnsi" w:hAnsiTheme="minorHAnsi" w:cs="Arial"/>
        </w:rPr>
        <w:t>1</w:t>
      </w:r>
      <w:r w:rsidR="00154C44" w:rsidRPr="001E2DCA">
        <w:rPr>
          <w:rFonts w:asciiTheme="minorHAnsi" w:hAnsiTheme="minorHAnsi" w:cs="Arial"/>
        </w:rPr>
        <w:t>3</w:t>
      </w:r>
      <w:r w:rsidRPr="001E2DCA">
        <w:rPr>
          <w:rFonts w:asciiTheme="minorHAnsi" w:hAnsiTheme="minorHAnsi" w:cs="Arial"/>
        </w:rPr>
        <w:t xml:space="preserve"> kuna.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Izvršena </w:t>
      </w:r>
      <w:r w:rsidR="001E2DCA" w:rsidRPr="001E2DCA">
        <w:rPr>
          <w:rFonts w:asciiTheme="minorHAnsi" w:hAnsiTheme="minorHAnsi" w:cs="Arial"/>
        </w:rPr>
        <w:t xml:space="preserve">je </w:t>
      </w:r>
      <w:r w:rsidRPr="001E2DCA">
        <w:rPr>
          <w:rFonts w:asciiTheme="minorHAnsi" w:hAnsiTheme="minorHAnsi" w:cs="Arial"/>
        </w:rPr>
        <w:t xml:space="preserve">korekcija rezultata odnosno umanjenje za </w:t>
      </w:r>
      <w:r w:rsidR="008F3328">
        <w:rPr>
          <w:rFonts w:asciiTheme="minorHAnsi" w:hAnsiTheme="minorHAnsi" w:cs="Arial"/>
        </w:rPr>
        <w:t>1.184.632,53</w:t>
      </w:r>
      <w:r w:rsidR="001E2DCA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kn na ime kapitalnih pomoći.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Konačni saldo </w:t>
      </w:r>
      <w:r w:rsidR="001E2DCA" w:rsidRPr="001E2DCA">
        <w:rPr>
          <w:rFonts w:asciiTheme="minorHAnsi" w:hAnsiTheme="minorHAnsi" w:cs="Arial"/>
        </w:rPr>
        <w:t>2.</w:t>
      </w:r>
      <w:r w:rsidR="008F3328">
        <w:rPr>
          <w:rFonts w:asciiTheme="minorHAnsi" w:hAnsiTheme="minorHAnsi" w:cs="Arial"/>
        </w:rPr>
        <w:t>761</w:t>
      </w:r>
      <w:r w:rsidR="001E2DCA" w:rsidRPr="001E2DCA"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683</w:t>
      </w:r>
      <w:r w:rsidR="001E2DCA" w:rsidRPr="001E2DCA">
        <w:rPr>
          <w:rFonts w:asciiTheme="minorHAnsi" w:hAnsiTheme="minorHAnsi" w:cs="Arial"/>
        </w:rPr>
        <w:t>,</w:t>
      </w:r>
      <w:r w:rsidR="008F3328">
        <w:rPr>
          <w:rFonts w:asciiTheme="minorHAnsi" w:hAnsiTheme="minorHAnsi" w:cs="Arial"/>
        </w:rPr>
        <w:t>75</w:t>
      </w:r>
      <w:r w:rsidRPr="001E2DCA">
        <w:rPr>
          <w:rFonts w:asciiTheme="minorHAnsi" w:hAnsiTheme="minorHAnsi" w:cs="Arial"/>
        </w:rPr>
        <w:t xml:space="preserve"> kn.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245</w:t>
      </w:r>
    </w:p>
    <w:p w:rsidR="001E2DCA" w:rsidRPr="001E2DCA" w:rsidRDefault="002F5D39" w:rsidP="002F5D39">
      <w:pPr>
        <w:rPr>
          <w:rFonts w:asciiTheme="minorHAnsi" w:hAnsiTheme="minorHAnsi" w:cs="Arial"/>
        </w:rPr>
      </w:pPr>
      <w:proofErr w:type="spellStart"/>
      <w:r w:rsidRPr="001E2DCA">
        <w:rPr>
          <w:rFonts w:asciiTheme="minorHAnsi" w:hAnsiTheme="minorHAnsi" w:cs="Arial"/>
        </w:rPr>
        <w:t>Izvanbilančni</w:t>
      </w:r>
      <w:proofErr w:type="spellEnd"/>
      <w:r w:rsidRPr="001E2DCA">
        <w:rPr>
          <w:rFonts w:asciiTheme="minorHAnsi" w:hAnsiTheme="minorHAnsi" w:cs="Arial"/>
        </w:rPr>
        <w:t xml:space="preserve"> zapisi u iznosu od </w:t>
      </w:r>
      <w:r w:rsidR="001E2DCA" w:rsidRPr="001E2DCA">
        <w:rPr>
          <w:rFonts w:asciiTheme="minorHAnsi" w:hAnsiTheme="minorHAnsi" w:cs="Arial"/>
        </w:rPr>
        <w:t>7</w:t>
      </w:r>
      <w:r w:rsidRPr="001E2DCA">
        <w:rPr>
          <w:rFonts w:asciiTheme="minorHAnsi" w:hAnsiTheme="minorHAnsi" w:cs="Arial"/>
        </w:rPr>
        <w:t xml:space="preserve">00.000 kuna </w:t>
      </w:r>
      <w:r w:rsidR="001E2DCA" w:rsidRPr="001E2DCA">
        <w:rPr>
          <w:rFonts w:asciiTheme="minorHAnsi" w:hAnsiTheme="minorHAnsi" w:cs="Arial"/>
        </w:rPr>
        <w:t>saldo su danih/primljenih jamstava tijekom 20</w:t>
      </w:r>
      <w:r w:rsidR="008F3328">
        <w:rPr>
          <w:rFonts w:asciiTheme="minorHAnsi" w:hAnsiTheme="minorHAnsi" w:cs="Arial"/>
        </w:rPr>
        <w:t>20</w:t>
      </w:r>
      <w:r w:rsidR="001E2DCA" w:rsidRPr="001E2DCA">
        <w:rPr>
          <w:rFonts w:asciiTheme="minorHAnsi" w:hAnsiTheme="minorHAnsi" w:cs="Arial"/>
        </w:rPr>
        <w:t>.godine.</w:t>
      </w:r>
    </w:p>
    <w:p w:rsidR="001E2DCA" w:rsidRDefault="001E2DCA" w:rsidP="002F5D39">
      <w:pPr>
        <w:rPr>
          <w:rFonts w:ascii="Arial" w:hAnsi="Arial" w:cs="Arial"/>
        </w:rPr>
      </w:pPr>
    </w:p>
    <w:p w:rsidR="002F5D39" w:rsidRDefault="002F5D39" w:rsidP="002F5D39">
      <w:pPr>
        <w:rPr>
          <w:rFonts w:ascii="Arial" w:hAnsi="Arial" w:cs="Arial"/>
        </w:rPr>
      </w:pPr>
    </w:p>
    <w:p w:rsidR="002F5D39" w:rsidRDefault="002F5D39" w:rsidP="002F5D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BILJEŠKE UZ BILANCU:</w:t>
      </w:r>
    </w:p>
    <w:p w:rsidR="008F3328" w:rsidRDefault="008F3328" w:rsidP="002F5D39">
      <w:pPr>
        <w:rPr>
          <w:rFonts w:ascii="Arial" w:hAnsi="Arial" w:cs="Arial"/>
          <w:b/>
        </w:rPr>
      </w:pPr>
    </w:p>
    <w:p w:rsidR="002F5D39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</w:t>
      </w:r>
      <w:r w:rsidR="008F332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.godine nije davala kreditna pisma, hipoteke i slično, odnosno nema ugovornih odnosa koje mogu postati obveza ili imovina.</w:t>
      </w:r>
    </w:p>
    <w:p w:rsidR="002F5D39" w:rsidRPr="00AC2CDA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</w:t>
      </w:r>
      <w:r w:rsidR="008F332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.godine nije vodila niti bila stranka u sudskim sporovima koji su još u tijeku, te nema financijskog učinka koji može proisteći iz istih, kao niti mogućih obveza koje bi iz istih proistekle.</w:t>
      </w:r>
    </w:p>
    <w:p w:rsidR="002F5D39" w:rsidRDefault="002F5D39" w:rsidP="002F5D39">
      <w:pPr>
        <w:rPr>
          <w:rFonts w:ascii="Arial" w:hAnsi="Arial" w:cs="Arial"/>
        </w:rPr>
      </w:pPr>
    </w:p>
    <w:p w:rsidR="00BF6E18" w:rsidRDefault="00BF6E18" w:rsidP="002F5D39">
      <w:pPr>
        <w:rPr>
          <w:rFonts w:ascii="Arial" w:hAnsi="Arial" w:cs="Arial"/>
        </w:rPr>
      </w:pPr>
    </w:p>
    <w:p w:rsidR="002F5D39" w:rsidRPr="001E2DCA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>
        <w:rPr>
          <w:bCs/>
          <w:iCs w:val="0"/>
        </w:rPr>
        <w:t xml:space="preserve">  </w:t>
      </w:r>
      <w:r w:rsidRPr="001E2DCA">
        <w:rPr>
          <w:rFonts w:asciiTheme="minorHAnsi" w:hAnsiTheme="minorHAnsi"/>
          <w:bCs/>
          <w:iCs w:val="0"/>
          <w:u w:val="single"/>
        </w:rPr>
        <w:t>Bilješke uz PR-RAS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</w:t>
      </w:r>
    </w:p>
    <w:p w:rsidR="001E2DCA" w:rsidRDefault="001E2DCA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055</w:t>
      </w:r>
    </w:p>
    <w:p w:rsid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Tekuće pomoći iz drugih proračuna u iznosu od </w:t>
      </w:r>
      <w:r w:rsidR="008F3328">
        <w:rPr>
          <w:rFonts w:asciiTheme="minorHAnsi" w:hAnsiTheme="minorHAnsi" w:cs="Arial"/>
          <w:bCs/>
        </w:rPr>
        <w:t>225.559</w:t>
      </w:r>
      <w:r>
        <w:rPr>
          <w:rFonts w:asciiTheme="minorHAnsi" w:hAnsiTheme="minorHAnsi" w:cs="Arial"/>
          <w:bCs/>
        </w:rPr>
        <w:t xml:space="preserve"> kuna odnose na:</w:t>
      </w:r>
    </w:p>
    <w:p w:rsidR="008F3328" w:rsidRDefault="008F3328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-kompenzacij</w:t>
      </w:r>
      <w:r w:rsidR="00BF6E18">
        <w:rPr>
          <w:rFonts w:asciiTheme="minorHAnsi" w:hAnsiTheme="minorHAnsi" w:cs="Arial"/>
          <w:bCs/>
        </w:rPr>
        <w:t>sk</w:t>
      </w:r>
      <w:r>
        <w:rPr>
          <w:rFonts w:asciiTheme="minorHAnsi" w:hAnsiTheme="minorHAnsi" w:cs="Arial"/>
          <w:bCs/>
        </w:rPr>
        <w:t>e mjere iz državnog proračuna u iznosu od 98.586 kuna</w:t>
      </w:r>
    </w:p>
    <w:p w:rsid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-doznaku  BPŽ za </w:t>
      </w:r>
      <w:r w:rsidR="008F3328">
        <w:rPr>
          <w:rFonts w:asciiTheme="minorHAnsi" w:hAnsiTheme="minorHAnsi" w:cs="Arial"/>
          <w:bCs/>
        </w:rPr>
        <w:t xml:space="preserve">troškove ogrijeva korisnika ZMN </w:t>
      </w:r>
      <w:r>
        <w:rPr>
          <w:rFonts w:asciiTheme="minorHAnsi" w:hAnsiTheme="minorHAnsi" w:cs="Arial"/>
          <w:bCs/>
        </w:rPr>
        <w:t xml:space="preserve"> u iznosu od </w:t>
      </w:r>
      <w:r w:rsidR="008F3328">
        <w:rPr>
          <w:rFonts w:asciiTheme="minorHAnsi" w:hAnsiTheme="minorHAnsi" w:cs="Arial"/>
          <w:bCs/>
        </w:rPr>
        <w:t>33</w:t>
      </w:r>
      <w:r>
        <w:rPr>
          <w:rFonts w:asciiTheme="minorHAnsi" w:hAnsiTheme="minorHAnsi" w:cs="Arial"/>
          <w:bCs/>
        </w:rPr>
        <w:t>.</w:t>
      </w:r>
      <w:r w:rsidR="008F3328">
        <w:rPr>
          <w:rFonts w:asciiTheme="minorHAnsi" w:hAnsiTheme="minorHAnsi" w:cs="Arial"/>
          <w:bCs/>
        </w:rPr>
        <w:t>6</w:t>
      </w:r>
      <w:r>
        <w:rPr>
          <w:rFonts w:asciiTheme="minorHAnsi" w:hAnsiTheme="minorHAnsi" w:cs="Arial"/>
          <w:bCs/>
        </w:rPr>
        <w:t>00 kuna</w:t>
      </w:r>
    </w:p>
    <w:p w:rsidR="002C5523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Općina</w:t>
      </w:r>
      <w:r w:rsidR="002C5523">
        <w:rPr>
          <w:rFonts w:asciiTheme="minorHAnsi" w:hAnsiTheme="minorHAnsi" w:cs="Arial"/>
          <w:bCs/>
        </w:rPr>
        <w:t xml:space="preserve"> </w:t>
      </w:r>
      <w:proofErr w:type="spellStart"/>
      <w:r w:rsidR="002C5523">
        <w:rPr>
          <w:rFonts w:asciiTheme="minorHAnsi" w:hAnsiTheme="minorHAnsi" w:cs="Arial"/>
          <w:bCs/>
        </w:rPr>
        <w:t>Okučani</w:t>
      </w:r>
      <w:proofErr w:type="spellEnd"/>
      <w:r w:rsidR="002C5523">
        <w:rPr>
          <w:rFonts w:asciiTheme="minorHAnsi" w:hAnsiTheme="minorHAnsi" w:cs="Arial"/>
          <w:bCs/>
        </w:rPr>
        <w:t xml:space="preserve">, Gornji </w:t>
      </w:r>
      <w:proofErr w:type="spellStart"/>
      <w:r w:rsidR="002C5523">
        <w:rPr>
          <w:rFonts w:asciiTheme="minorHAnsi" w:hAnsiTheme="minorHAnsi" w:cs="Arial"/>
          <w:bCs/>
        </w:rPr>
        <w:t>Bogićevci</w:t>
      </w:r>
      <w:proofErr w:type="spellEnd"/>
      <w:r w:rsidR="002C5523">
        <w:rPr>
          <w:rFonts w:asciiTheme="minorHAnsi" w:hAnsiTheme="minorHAnsi" w:cs="Arial"/>
          <w:bCs/>
        </w:rPr>
        <w:t xml:space="preserve"> i </w:t>
      </w:r>
      <w:proofErr w:type="spellStart"/>
      <w:r w:rsidR="002C5523">
        <w:rPr>
          <w:rFonts w:asciiTheme="minorHAnsi" w:hAnsiTheme="minorHAnsi" w:cs="Arial"/>
          <w:bCs/>
        </w:rPr>
        <w:t>Dragalić</w:t>
      </w:r>
      <w:proofErr w:type="spellEnd"/>
      <w:r w:rsidR="002C5523">
        <w:rPr>
          <w:rFonts w:asciiTheme="minorHAnsi" w:hAnsiTheme="minorHAnsi" w:cs="Arial"/>
          <w:bCs/>
        </w:rPr>
        <w:t xml:space="preserve"> –sredstva zajedničkih troškova komunalnog redara prema Sporazumu o financiranju Zajedničke službe komunalnog redarstva – iznos </w:t>
      </w:r>
      <w:r w:rsidR="008F3328">
        <w:rPr>
          <w:rFonts w:asciiTheme="minorHAnsi" w:hAnsiTheme="minorHAnsi" w:cs="Arial"/>
          <w:bCs/>
        </w:rPr>
        <w:t>93.373</w:t>
      </w:r>
      <w:r w:rsidR="002C5523">
        <w:rPr>
          <w:rFonts w:asciiTheme="minorHAnsi" w:hAnsiTheme="minorHAnsi" w:cs="Arial"/>
          <w:bCs/>
        </w:rPr>
        <w:t xml:space="preserve"> kuna.</w:t>
      </w:r>
    </w:p>
    <w:p w:rsidR="001E2DCA" w:rsidRP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lastRenderedPageBreak/>
        <w:t xml:space="preserve">AOP 056  </w:t>
      </w:r>
    </w:p>
    <w:p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  <w:bCs/>
        </w:rPr>
        <w:t xml:space="preserve"> </w:t>
      </w:r>
      <w:r w:rsidRPr="001E2DCA">
        <w:rPr>
          <w:rFonts w:asciiTheme="minorHAnsi" w:hAnsiTheme="minorHAnsi" w:cs="Arial"/>
        </w:rPr>
        <w:t xml:space="preserve">Kapitalne pomoći u iznosu od </w:t>
      </w:r>
      <w:r w:rsidR="008F3328">
        <w:rPr>
          <w:rFonts w:asciiTheme="minorHAnsi" w:hAnsiTheme="minorHAnsi" w:cs="Arial"/>
        </w:rPr>
        <w:t>350.100</w:t>
      </w:r>
      <w:r w:rsidRPr="001E2DCA">
        <w:rPr>
          <w:rFonts w:asciiTheme="minorHAnsi" w:hAnsiTheme="minorHAnsi" w:cs="Arial"/>
        </w:rPr>
        <w:t xml:space="preserve"> kuna odnose se na </w:t>
      </w:r>
      <w:r w:rsidR="002C5523">
        <w:rPr>
          <w:rFonts w:asciiTheme="minorHAnsi" w:hAnsiTheme="minorHAnsi" w:cs="Arial"/>
        </w:rPr>
        <w:t>doznake: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</w:t>
      </w:r>
      <w:r w:rsidR="008F3328">
        <w:rPr>
          <w:rFonts w:asciiTheme="minorHAnsi" w:hAnsiTheme="minorHAnsi" w:cs="Arial"/>
        </w:rPr>
        <w:t xml:space="preserve">in graditeljstva </w:t>
      </w:r>
      <w:r>
        <w:rPr>
          <w:rFonts w:asciiTheme="minorHAnsi" w:hAnsiTheme="minorHAnsi" w:cs="Arial"/>
        </w:rPr>
        <w:t xml:space="preserve"> – program ENU javne rasvjete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1</w:t>
      </w:r>
      <w:r w:rsidR="008F3328">
        <w:rPr>
          <w:rFonts w:asciiTheme="minorHAnsi" w:hAnsiTheme="minorHAnsi" w:cs="Arial"/>
        </w:rPr>
        <w:t>00</w:t>
      </w:r>
      <w:r>
        <w:rPr>
          <w:rFonts w:asciiTheme="minorHAnsi" w:hAnsiTheme="minorHAnsi" w:cs="Arial"/>
        </w:rPr>
        <w:t>.</w:t>
      </w:r>
      <w:r w:rsidR="008F3328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00 kn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-MRR</w:t>
      </w:r>
      <w:r w:rsidR="008F3328">
        <w:rPr>
          <w:rFonts w:asciiTheme="minorHAnsi" w:hAnsiTheme="minorHAnsi" w:cs="Arial"/>
        </w:rPr>
        <w:t>FEU</w:t>
      </w:r>
      <w:r>
        <w:rPr>
          <w:rFonts w:asciiTheme="minorHAnsi" w:hAnsiTheme="minorHAnsi" w:cs="Arial"/>
        </w:rPr>
        <w:t xml:space="preserve"> –cesta Gornji </w:t>
      </w:r>
      <w:r w:rsidR="008F3328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>aroš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8F3328">
        <w:rPr>
          <w:rFonts w:asciiTheme="minorHAnsi" w:hAnsiTheme="minorHAnsi" w:cs="Arial"/>
        </w:rPr>
        <w:tab/>
        <w:t>18</w:t>
      </w:r>
      <w:r>
        <w:rPr>
          <w:rFonts w:asciiTheme="minorHAnsi" w:hAnsiTheme="minorHAnsi" w:cs="Arial"/>
        </w:rPr>
        <w:t>0.000 kn</w:t>
      </w:r>
    </w:p>
    <w:p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-MRR</w:t>
      </w:r>
      <w:r w:rsidR="008F3328">
        <w:rPr>
          <w:rFonts w:asciiTheme="minorHAnsi" w:hAnsiTheme="minorHAnsi" w:cs="Arial"/>
        </w:rPr>
        <w:t>FEU</w:t>
      </w:r>
      <w:r>
        <w:rPr>
          <w:rFonts w:asciiTheme="minorHAnsi" w:hAnsiTheme="minorHAnsi" w:cs="Arial"/>
        </w:rPr>
        <w:t xml:space="preserve"> –</w:t>
      </w:r>
      <w:r w:rsidR="008F3328">
        <w:rPr>
          <w:rFonts w:asciiTheme="minorHAnsi" w:hAnsiTheme="minorHAnsi" w:cs="Arial"/>
        </w:rPr>
        <w:t xml:space="preserve"> mrtvačnica 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Gređani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8F3328">
        <w:rPr>
          <w:rFonts w:asciiTheme="minorHAnsi" w:hAnsiTheme="minorHAnsi" w:cs="Arial"/>
        </w:rPr>
        <w:t xml:space="preserve">  70.000</w:t>
      </w:r>
      <w:r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AOP 058 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Tekuće pomoći od izvanproračunskih</w:t>
      </w:r>
      <w:r w:rsidRPr="001E2DCA">
        <w:rPr>
          <w:rFonts w:asciiTheme="minorHAnsi" w:hAnsiTheme="minorHAnsi" w:cs="Arial"/>
          <w:b/>
          <w:bCs/>
        </w:rPr>
        <w:t xml:space="preserve"> </w:t>
      </w:r>
      <w:r w:rsidRPr="001E2DCA">
        <w:rPr>
          <w:rFonts w:asciiTheme="minorHAnsi" w:hAnsiTheme="minorHAnsi" w:cs="Arial"/>
          <w:bCs/>
        </w:rPr>
        <w:t xml:space="preserve">korisnika u iznosu od </w:t>
      </w:r>
      <w:r w:rsidR="008F3328">
        <w:rPr>
          <w:rFonts w:asciiTheme="minorHAnsi" w:hAnsiTheme="minorHAnsi" w:cs="Arial"/>
          <w:bCs/>
        </w:rPr>
        <w:t>80.229</w:t>
      </w:r>
      <w:r w:rsidRPr="001E2DCA">
        <w:rPr>
          <w:rFonts w:asciiTheme="minorHAnsi" w:hAnsiTheme="minorHAnsi" w:cs="Arial"/>
          <w:bCs/>
        </w:rPr>
        <w:t xml:space="preserve"> kn odnose se na doznaku HZZ za </w:t>
      </w:r>
      <w:r w:rsidR="002C5523">
        <w:rPr>
          <w:rFonts w:asciiTheme="minorHAnsi" w:hAnsiTheme="minorHAnsi" w:cs="Arial"/>
          <w:bCs/>
        </w:rPr>
        <w:t xml:space="preserve"> </w:t>
      </w:r>
      <w:r w:rsidRPr="001E2DCA">
        <w:rPr>
          <w:rFonts w:asciiTheme="minorHAnsi" w:hAnsiTheme="minorHAnsi" w:cs="Arial"/>
          <w:bCs/>
        </w:rPr>
        <w:t>program</w:t>
      </w:r>
      <w:r w:rsidR="008F3328">
        <w:rPr>
          <w:rFonts w:asciiTheme="minorHAnsi" w:hAnsiTheme="minorHAnsi" w:cs="Arial"/>
          <w:bCs/>
        </w:rPr>
        <w:t xml:space="preserve"> </w:t>
      </w:r>
      <w:r w:rsidRPr="001E2DCA">
        <w:rPr>
          <w:rFonts w:asciiTheme="minorHAnsi" w:hAnsiTheme="minorHAnsi" w:cs="Arial"/>
          <w:bCs/>
        </w:rPr>
        <w:t xml:space="preserve"> javnih radova. </w:t>
      </w:r>
    </w:p>
    <w:p w:rsidR="002F5D39" w:rsidRPr="001E2DCA" w:rsidRDefault="002F5D39" w:rsidP="002F5D39">
      <w:pPr>
        <w:rPr>
          <w:rFonts w:asciiTheme="minorHAnsi" w:hAnsiTheme="minorHAnsi" w:cs="Arial"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068</w:t>
      </w:r>
    </w:p>
    <w:p w:rsidR="008F3328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Kapitalne pomoći temeljem prijenosa sredstva EU u iznosu od </w:t>
      </w:r>
      <w:r w:rsidR="008F3328">
        <w:rPr>
          <w:rFonts w:asciiTheme="minorHAnsi" w:hAnsiTheme="minorHAnsi" w:cs="Arial"/>
          <w:bCs/>
        </w:rPr>
        <w:t>834.533</w:t>
      </w:r>
      <w:r w:rsidRPr="001E2DCA">
        <w:rPr>
          <w:rFonts w:asciiTheme="minorHAnsi" w:hAnsiTheme="minorHAnsi" w:cs="Arial"/>
          <w:bCs/>
        </w:rPr>
        <w:t xml:space="preserve"> kuna odnose se </w:t>
      </w:r>
      <w:r w:rsidR="00BF6E18">
        <w:rPr>
          <w:rFonts w:asciiTheme="minorHAnsi" w:hAnsiTheme="minorHAnsi" w:cs="Arial"/>
          <w:bCs/>
        </w:rPr>
        <w:t xml:space="preserve">na </w:t>
      </w:r>
      <w:r w:rsidR="008F3328">
        <w:rPr>
          <w:rFonts w:asciiTheme="minorHAnsi" w:hAnsiTheme="minorHAnsi" w:cs="Arial"/>
          <w:bCs/>
        </w:rPr>
        <w:t xml:space="preserve">doznaku sredstava po završetku </w:t>
      </w:r>
      <w:r w:rsidRPr="001E2DCA">
        <w:rPr>
          <w:rFonts w:asciiTheme="minorHAnsi" w:hAnsiTheme="minorHAnsi" w:cs="Arial"/>
          <w:bCs/>
        </w:rPr>
        <w:t xml:space="preserve"> projekta Modernizacije cesta u naselju Stara Gradiška</w:t>
      </w:r>
      <w:r w:rsidR="008F3328">
        <w:rPr>
          <w:rFonts w:asciiTheme="minorHAnsi" w:hAnsiTheme="minorHAnsi" w:cs="Arial"/>
          <w:bCs/>
        </w:rPr>
        <w:t xml:space="preserve"> iz 2019.godine</w:t>
      </w:r>
    </w:p>
    <w:p w:rsidR="008F3328" w:rsidRDefault="008F3328" w:rsidP="002F5D39">
      <w:pPr>
        <w:rPr>
          <w:rFonts w:asciiTheme="minorHAnsi" w:hAnsiTheme="minorHAnsi" w:cs="Arial"/>
          <w:bCs/>
        </w:rPr>
      </w:pPr>
    </w:p>
    <w:p w:rsidR="008F3328" w:rsidRDefault="008F332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230</w:t>
      </w:r>
    </w:p>
    <w:p w:rsidR="002F5D39" w:rsidRPr="008F3328" w:rsidRDefault="008F3328" w:rsidP="002F5D39">
      <w:pPr>
        <w:rPr>
          <w:rFonts w:asciiTheme="minorHAnsi" w:hAnsiTheme="minorHAnsi" w:cs="Arial"/>
          <w:bCs/>
        </w:rPr>
      </w:pPr>
      <w:r w:rsidRPr="008F3328">
        <w:rPr>
          <w:rFonts w:asciiTheme="minorHAnsi" w:hAnsiTheme="minorHAnsi" w:cs="Arial"/>
          <w:bCs/>
        </w:rPr>
        <w:t>Kapit</w:t>
      </w:r>
      <w:r>
        <w:rPr>
          <w:rFonts w:asciiTheme="minorHAnsi" w:hAnsiTheme="minorHAnsi" w:cs="Arial"/>
          <w:bCs/>
        </w:rPr>
        <w:t>alne pomoći unutar općeg proračuna u iznosu od 5.249 kn odnosi se na isplatu 15% udjela Općine Stara Gradiška Fondu za zaštitu okoliša i energetsku učinkovitost temeljem Ugovora o nabavci spremnika za odvojeno prikupljanje otpada broj 2018/001322</w:t>
      </w:r>
      <w:r w:rsidR="00981F38">
        <w:rPr>
          <w:rFonts w:asciiTheme="minorHAnsi" w:hAnsiTheme="minorHAnsi" w:cs="Arial"/>
          <w:bCs/>
        </w:rPr>
        <w:t>.</w:t>
      </w:r>
      <w:r w:rsidR="002C5523" w:rsidRPr="008F3328">
        <w:rPr>
          <w:rFonts w:asciiTheme="minorHAnsi" w:hAnsiTheme="minorHAnsi" w:cs="Arial"/>
          <w:bCs/>
        </w:rPr>
        <w:t xml:space="preserve"> 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 xml:space="preserve">AOP 232 </w:t>
      </w:r>
      <w:r w:rsidRPr="001E2DCA">
        <w:rPr>
          <w:rFonts w:asciiTheme="minorHAnsi" w:hAnsiTheme="minorHAnsi" w:cs="Arial"/>
          <w:b/>
        </w:rPr>
        <w:tab/>
      </w:r>
    </w:p>
    <w:p w:rsidR="002C5523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</w:rPr>
        <w:t xml:space="preserve"> </w:t>
      </w:r>
      <w:r w:rsidRPr="001E2DCA">
        <w:rPr>
          <w:rFonts w:asciiTheme="minorHAnsi" w:hAnsiTheme="minorHAnsi" w:cs="Arial"/>
        </w:rPr>
        <w:t xml:space="preserve">Tekuće pomoći proračunskim  korisnicima drugih proračuna u iznosu od  </w:t>
      </w:r>
      <w:r w:rsidR="00981F38">
        <w:rPr>
          <w:rFonts w:asciiTheme="minorHAnsi" w:hAnsiTheme="minorHAnsi" w:cs="Arial"/>
        </w:rPr>
        <w:t>37</w:t>
      </w:r>
      <w:r w:rsidR="002C5523">
        <w:rPr>
          <w:rFonts w:asciiTheme="minorHAnsi" w:hAnsiTheme="minorHAnsi" w:cs="Arial"/>
        </w:rPr>
        <w:t>.</w:t>
      </w:r>
      <w:r w:rsidR="00981F38">
        <w:rPr>
          <w:rFonts w:asciiTheme="minorHAnsi" w:hAnsiTheme="minorHAnsi" w:cs="Arial"/>
        </w:rPr>
        <w:t>913</w:t>
      </w:r>
      <w:r w:rsidRPr="001E2DCA">
        <w:rPr>
          <w:rFonts w:asciiTheme="minorHAnsi" w:hAnsiTheme="minorHAnsi" w:cs="Arial"/>
        </w:rPr>
        <w:t xml:space="preserve"> kuna odnos</w:t>
      </w:r>
      <w:r w:rsidR="00BF6E18">
        <w:rPr>
          <w:rFonts w:asciiTheme="minorHAnsi" w:hAnsiTheme="minorHAnsi" w:cs="Arial"/>
        </w:rPr>
        <w:t>e</w:t>
      </w:r>
      <w:r w:rsidRPr="001E2DCA">
        <w:rPr>
          <w:rFonts w:asciiTheme="minorHAnsi" w:hAnsiTheme="minorHAnsi" w:cs="Arial"/>
        </w:rPr>
        <w:t xml:space="preserve"> se na sredstva doznačena</w:t>
      </w:r>
      <w:r w:rsidR="002C5523">
        <w:rPr>
          <w:rFonts w:asciiTheme="minorHAnsi" w:hAnsiTheme="minorHAnsi" w:cs="Arial"/>
        </w:rPr>
        <w:t xml:space="preserve"> za: </w:t>
      </w:r>
    </w:p>
    <w:p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2F5D39" w:rsidRPr="001E2DC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program </w:t>
      </w:r>
      <w:proofErr w:type="spellStart"/>
      <w:r>
        <w:rPr>
          <w:rFonts w:asciiTheme="minorHAnsi" w:hAnsiTheme="minorHAnsi" w:cs="Arial"/>
        </w:rPr>
        <w:t>predškole</w:t>
      </w:r>
      <w:proofErr w:type="spellEnd"/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</w:t>
      </w:r>
      <w:r w:rsidR="00981F38">
        <w:rPr>
          <w:rFonts w:asciiTheme="minorHAnsi" w:hAnsiTheme="minorHAnsi" w:cs="Arial"/>
        </w:rPr>
        <w:t>31.91</w:t>
      </w:r>
      <w:r w:rsidR="004B2C08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 xml:space="preserve"> kn</w:t>
      </w:r>
    </w:p>
    <w:p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-opremanje Opće bolnice </w:t>
      </w:r>
      <w:proofErr w:type="spellStart"/>
      <w:r>
        <w:rPr>
          <w:rFonts w:asciiTheme="minorHAnsi" w:hAnsiTheme="minorHAnsi" w:cs="Arial"/>
        </w:rPr>
        <w:t>N.Gradiška</w:t>
      </w:r>
      <w:proofErr w:type="spellEnd"/>
      <w:r>
        <w:rPr>
          <w:rFonts w:asciiTheme="minorHAnsi" w:hAnsiTheme="minorHAnsi" w:cs="Arial"/>
        </w:rPr>
        <w:tab/>
        <w:t xml:space="preserve"> </w:t>
      </w:r>
      <w:r w:rsidR="00981F38">
        <w:rPr>
          <w:rFonts w:asciiTheme="minorHAnsi" w:hAnsiTheme="minorHAnsi" w:cs="Arial"/>
        </w:rPr>
        <w:t xml:space="preserve">   6</w:t>
      </w:r>
      <w:r>
        <w:rPr>
          <w:rFonts w:asciiTheme="minorHAnsi" w:hAnsiTheme="minorHAnsi" w:cs="Arial"/>
        </w:rPr>
        <w:t>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AOP 259 </w:t>
      </w:r>
    </w:p>
    <w:p w:rsidR="004B2C08" w:rsidRPr="001E2DCA" w:rsidRDefault="004B2C08" w:rsidP="002F5D39">
      <w:pPr>
        <w:rPr>
          <w:rFonts w:asciiTheme="minorHAnsi" w:hAnsiTheme="minorHAnsi" w:cs="Arial"/>
          <w:b/>
          <w:bCs/>
        </w:rPr>
      </w:pP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Tekuće donacije u novcu isplaćene su u iznosu od </w:t>
      </w:r>
      <w:r w:rsidR="004B2C08">
        <w:rPr>
          <w:rFonts w:asciiTheme="minorHAnsi" w:hAnsiTheme="minorHAnsi" w:cs="Arial"/>
        </w:rPr>
        <w:t xml:space="preserve">201.578 </w:t>
      </w:r>
      <w:r w:rsidRPr="001E2DCA">
        <w:rPr>
          <w:rFonts w:asciiTheme="minorHAnsi" w:hAnsiTheme="minorHAnsi" w:cs="Arial"/>
        </w:rPr>
        <w:t xml:space="preserve"> kuna temeljem Programa          javnih potreba u kulturi i sportu u 20</w:t>
      </w:r>
      <w:r w:rsidR="004B2C08">
        <w:rPr>
          <w:rFonts w:asciiTheme="minorHAnsi" w:hAnsiTheme="minorHAnsi" w:cs="Arial"/>
        </w:rPr>
        <w:t>20</w:t>
      </w:r>
      <w:r w:rsidRPr="001E2DCA">
        <w:rPr>
          <w:rFonts w:asciiTheme="minorHAnsi" w:hAnsiTheme="minorHAnsi" w:cs="Arial"/>
        </w:rPr>
        <w:t>.godini te  zakonskih  obveza</w:t>
      </w:r>
      <w:r w:rsidR="004B2C08">
        <w:rPr>
          <w:rFonts w:asciiTheme="minorHAnsi" w:hAnsiTheme="minorHAnsi" w:cs="Arial"/>
        </w:rPr>
        <w:t xml:space="preserve"> za</w:t>
      </w:r>
      <w:r w:rsidRPr="001E2DCA">
        <w:rPr>
          <w:rFonts w:asciiTheme="minorHAnsi" w:hAnsiTheme="minorHAnsi" w:cs="Arial"/>
        </w:rPr>
        <w:t>:</w:t>
      </w:r>
    </w:p>
    <w:p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-redovan rad </w:t>
      </w:r>
      <w:proofErr w:type="spellStart"/>
      <w:r>
        <w:rPr>
          <w:rFonts w:asciiTheme="minorHAnsi" w:hAnsiTheme="minorHAnsi" w:cs="Arial"/>
        </w:rPr>
        <w:t>pol.stranaka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F5D39" w:rsidRPr="001E2DCA">
        <w:rPr>
          <w:rFonts w:asciiTheme="minorHAnsi" w:hAnsiTheme="minorHAnsi" w:cs="Arial"/>
        </w:rPr>
        <w:tab/>
        <w:t xml:space="preserve">  </w:t>
      </w:r>
      <w:r>
        <w:rPr>
          <w:rFonts w:asciiTheme="minorHAnsi" w:hAnsiTheme="minorHAnsi" w:cs="Arial"/>
        </w:rPr>
        <w:t xml:space="preserve">   11.</w:t>
      </w:r>
      <w:r w:rsidR="004B2C08">
        <w:rPr>
          <w:rFonts w:asciiTheme="minorHAnsi" w:hAnsiTheme="minorHAnsi" w:cs="Arial"/>
        </w:rPr>
        <w:t>200</w:t>
      </w:r>
      <w:r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 D V D Donji Varoš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                      </w:t>
      </w:r>
      <w:r w:rsidR="004B2C08">
        <w:rPr>
          <w:rFonts w:asciiTheme="minorHAnsi" w:hAnsiTheme="minorHAnsi" w:cs="Arial"/>
        </w:rPr>
        <w:t xml:space="preserve"> 132</w:t>
      </w:r>
      <w:r w:rsidRPr="001E2DCA">
        <w:rPr>
          <w:rFonts w:asciiTheme="minorHAnsi" w:hAnsiTheme="minorHAnsi" w:cs="Arial"/>
        </w:rPr>
        <w:t xml:space="preserve">.000 kn </w:t>
      </w:r>
    </w:p>
    <w:p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-osnovna djelatnost HGSS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6.000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  Radio «Bljesak» </w:t>
      </w:r>
      <w:proofErr w:type="spellStart"/>
      <w:r w:rsidRPr="001E2DCA">
        <w:rPr>
          <w:rFonts w:asciiTheme="minorHAnsi" w:hAnsiTheme="minorHAnsi" w:cs="Arial"/>
        </w:rPr>
        <w:t>Okučani</w:t>
      </w:r>
      <w:proofErr w:type="spellEnd"/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3</w:t>
      </w:r>
      <w:r w:rsidRPr="001E2DCA">
        <w:rPr>
          <w:rFonts w:asciiTheme="minorHAnsi" w:hAnsiTheme="minorHAnsi" w:cs="Arial"/>
        </w:rPr>
        <w:t>4.000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Crveni križ Nova Gradiška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18.</w:t>
      </w:r>
      <w:r w:rsidR="004B2C08">
        <w:rPr>
          <w:rFonts w:asciiTheme="minorHAnsi" w:hAnsiTheme="minorHAnsi" w:cs="Arial"/>
        </w:rPr>
        <w:t>37</w:t>
      </w:r>
      <w:r w:rsidR="002C5523">
        <w:rPr>
          <w:rFonts w:asciiTheme="minorHAnsi" w:hAnsiTheme="minorHAnsi" w:cs="Arial"/>
        </w:rPr>
        <w:t>8</w:t>
      </w:r>
      <w:r w:rsidRPr="001E2DCA">
        <w:rPr>
          <w:rFonts w:asciiTheme="minorHAnsi" w:hAnsiTheme="minorHAnsi" w:cs="Arial"/>
        </w:rPr>
        <w:t xml:space="preserve"> kn</w:t>
      </w:r>
    </w:p>
    <w:p w:rsidR="002F5D39" w:rsidRPr="001E2DCA" w:rsidRDefault="002F5D39" w:rsidP="002F5D39">
      <w:pPr>
        <w:rPr>
          <w:rFonts w:asciiTheme="minorHAnsi" w:hAnsiTheme="minorHAnsi" w:cs="Arial"/>
        </w:rPr>
      </w:pPr>
    </w:p>
    <w:p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263</w:t>
      </w:r>
    </w:p>
    <w:p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donacije u iznosu od </w:t>
      </w:r>
      <w:r w:rsidR="004B2C08">
        <w:rPr>
          <w:rFonts w:asciiTheme="minorHAnsi" w:hAnsiTheme="minorHAnsi" w:cs="Arial"/>
        </w:rPr>
        <w:t>3</w:t>
      </w:r>
      <w:r w:rsidRPr="001E2DCA">
        <w:rPr>
          <w:rFonts w:asciiTheme="minorHAnsi" w:hAnsiTheme="minorHAnsi" w:cs="Arial"/>
        </w:rPr>
        <w:t xml:space="preserve">0.000 kuna odnose se na pomoć </w:t>
      </w:r>
      <w:proofErr w:type="spellStart"/>
      <w:r w:rsidRPr="001E2DCA">
        <w:rPr>
          <w:rFonts w:asciiTheme="minorHAnsi" w:hAnsiTheme="minorHAnsi" w:cs="Arial"/>
        </w:rPr>
        <w:t>Rkt</w:t>
      </w:r>
      <w:proofErr w:type="spellEnd"/>
      <w:r w:rsidRPr="001E2DCA">
        <w:rPr>
          <w:rFonts w:asciiTheme="minorHAnsi" w:hAnsiTheme="minorHAnsi" w:cs="Arial"/>
        </w:rPr>
        <w:t xml:space="preserve"> župi Stara Gradiška za izgradnju sakralnog objekta u Novom </w:t>
      </w:r>
      <w:proofErr w:type="spellStart"/>
      <w:r w:rsidRPr="001E2DCA">
        <w:rPr>
          <w:rFonts w:asciiTheme="minorHAnsi" w:hAnsiTheme="minorHAnsi" w:cs="Arial"/>
        </w:rPr>
        <w:t>Varošu</w:t>
      </w:r>
      <w:proofErr w:type="spellEnd"/>
      <w:r w:rsidRPr="001E2DCA">
        <w:rPr>
          <w:rFonts w:asciiTheme="minorHAnsi" w:hAnsiTheme="minorHAnsi" w:cs="Arial"/>
        </w:rPr>
        <w:t>, porušenog u Domovinskom ratu</w:t>
      </w:r>
      <w:r w:rsidR="00120A3D">
        <w:rPr>
          <w:rFonts w:asciiTheme="minorHAnsi" w:hAnsiTheme="minorHAnsi" w:cs="Arial"/>
        </w:rPr>
        <w:t xml:space="preserve"> u iznosu od </w:t>
      </w:r>
      <w:r w:rsidR="004B2C08">
        <w:rPr>
          <w:rFonts w:asciiTheme="minorHAnsi" w:hAnsiTheme="minorHAnsi" w:cs="Arial"/>
        </w:rPr>
        <w:t>16.5</w:t>
      </w:r>
      <w:r w:rsidR="00120A3D">
        <w:rPr>
          <w:rFonts w:asciiTheme="minorHAnsi" w:hAnsiTheme="minorHAnsi" w:cs="Arial"/>
        </w:rPr>
        <w:t xml:space="preserve">00 kuna te pomoć SPC CO Nova Gradiška </w:t>
      </w:r>
      <w:r w:rsidR="004B2C08">
        <w:rPr>
          <w:rFonts w:asciiTheme="minorHAnsi" w:hAnsiTheme="minorHAnsi" w:cs="Arial"/>
        </w:rPr>
        <w:t xml:space="preserve">i SPC </w:t>
      </w:r>
      <w:proofErr w:type="spellStart"/>
      <w:r w:rsidR="004B2C08">
        <w:rPr>
          <w:rFonts w:asciiTheme="minorHAnsi" w:hAnsiTheme="minorHAnsi" w:cs="Arial"/>
        </w:rPr>
        <w:t>Okučani</w:t>
      </w:r>
      <w:proofErr w:type="spellEnd"/>
      <w:r w:rsidR="004B2C08">
        <w:rPr>
          <w:rFonts w:asciiTheme="minorHAnsi" w:hAnsiTheme="minorHAnsi" w:cs="Arial"/>
        </w:rPr>
        <w:t xml:space="preserve"> </w:t>
      </w:r>
      <w:r w:rsidR="00120A3D">
        <w:rPr>
          <w:rFonts w:asciiTheme="minorHAnsi" w:hAnsiTheme="minorHAnsi" w:cs="Arial"/>
        </w:rPr>
        <w:t xml:space="preserve">za </w:t>
      </w:r>
      <w:r w:rsidR="004B2C08">
        <w:rPr>
          <w:rFonts w:asciiTheme="minorHAnsi" w:hAnsiTheme="minorHAnsi" w:cs="Arial"/>
        </w:rPr>
        <w:t xml:space="preserve">rekonstrukcije </w:t>
      </w:r>
      <w:r w:rsidR="00120A3D">
        <w:rPr>
          <w:rFonts w:asciiTheme="minorHAnsi" w:hAnsiTheme="minorHAnsi" w:cs="Arial"/>
        </w:rPr>
        <w:t xml:space="preserve"> sakraln</w:t>
      </w:r>
      <w:r w:rsidR="004B2C08">
        <w:rPr>
          <w:rFonts w:asciiTheme="minorHAnsi" w:hAnsiTheme="minorHAnsi" w:cs="Arial"/>
        </w:rPr>
        <w:t>ih</w:t>
      </w:r>
      <w:r w:rsidR="00120A3D">
        <w:rPr>
          <w:rFonts w:asciiTheme="minorHAnsi" w:hAnsiTheme="minorHAnsi" w:cs="Arial"/>
        </w:rPr>
        <w:t xml:space="preserve"> objekta u </w:t>
      </w:r>
      <w:proofErr w:type="spellStart"/>
      <w:r w:rsidR="00120A3D">
        <w:rPr>
          <w:rFonts w:asciiTheme="minorHAnsi" w:hAnsiTheme="minorHAnsi" w:cs="Arial"/>
        </w:rPr>
        <w:t>Gređanima</w:t>
      </w:r>
      <w:proofErr w:type="spellEnd"/>
      <w:r w:rsidR="00120A3D">
        <w:rPr>
          <w:rFonts w:asciiTheme="minorHAnsi" w:hAnsiTheme="minorHAnsi" w:cs="Arial"/>
        </w:rPr>
        <w:t xml:space="preserve"> u iznosu od </w:t>
      </w:r>
      <w:r w:rsidR="004B2C08">
        <w:rPr>
          <w:rFonts w:asciiTheme="minorHAnsi" w:hAnsiTheme="minorHAnsi" w:cs="Arial"/>
        </w:rPr>
        <w:t>13.500</w:t>
      </w:r>
      <w:r w:rsidR="00120A3D">
        <w:rPr>
          <w:rFonts w:asciiTheme="minorHAnsi" w:hAnsiTheme="minorHAnsi" w:cs="Arial"/>
        </w:rPr>
        <w:t xml:space="preserve"> kuna</w:t>
      </w:r>
      <w:r w:rsidRPr="001E2DCA">
        <w:rPr>
          <w:rFonts w:asciiTheme="minorHAnsi" w:hAnsiTheme="minorHAnsi" w:cs="Arial"/>
        </w:rPr>
        <w:t>.</w:t>
      </w:r>
    </w:p>
    <w:p w:rsidR="002F5D39" w:rsidRPr="00176FE5" w:rsidRDefault="002F5D39" w:rsidP="002F5D39">
      <w:pPr>
        <w:rPr>
          <w:rFonts w:ascii="Arial" w:hAnsi="Arial" w:cs="Arial"/>
        </w:rPr>
      </w:pPr>
    </w:p>
    <w:p w:rsidR="00120A3D" w:rsidRPr="001E2DCA" w:rsidRDefault="00120A3D" w:rsidP="00120A3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AOP 273</w:t>
      </w:r>
    </w:p>
    <w:p w:rsidR="00120A3D" w:rsidRPr="001E2DCA" w:rsidRDefault="00120A3D" w:rsidP="00120A3D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</w:t>
      </w:r>
      <w:r>
        <w:rPr>
          <w:rFonts w:asciiTheme="minorHAnsi" w:hAnsiTheme="minorHAnsi" w:cs="Arial"/>
        </w:rPr>
        <w:t xml:space="preserve">pomoći trgovačkim društvima u javnom sektoru u iznosu od </w:t>
      </w:r>
      <w:r w:rsidR="004B2C08">
        <w:rPr>
          <w:rFonts w:asciiTheme="minorHAnsi" w:hAnsiTheme="minorHAnsi" w:cs="Arial"/>
        </w:rPr>
        <w:t>247.585</w:t>
      </w:r>
      <w:r>
        <w:rPr>
          <w:rFonts w:asciiTheme="minorHAnsi" w:hAnsiTheme="minorHAnsi" w:cs="Arial"/>
        </w:rPr>
        <w:t xml:space="preserve"> kuna odnose </w:t>
      </w:r>
      <w:r w:rsidR="004B2C08">
        <w:rPr>
          <w:rFonts w:asciiTheme="minorHAnsi" w:hAnsiTheme="minorHAnsi" w:cs="Arial"/>
        </w:rPr>
        <w:t xml:space="preserve">se na troškove otplate zajma (obroci za 2020.godinu) </w:t>
      </w:r>
      <w:r>
        <w:rPr>
          <w:rFonts w:asciiTheme="minorHAnsi" w:hAnsiTheme="minorHAnsi" w:cs="Arial"/>
        </w:rPr>
        <w:t xml:space="preserve"> te </w:t>
      </w:r>
      <w:r w:rsidR="00683CF7">
        <w:rPr>
          <w:rFonts w:asciiTheme="minorHAnsi" w:hAnsiTheme="minorHAnsi" w:cs="Arial"/>
        </w:rPr>
        <w:t xml:space="preserve">doznaku 150.000 kuna temeljem Ugovora o kapitalnoj potpori </w:t>
      </w:r>
      <w:proofErr w:type="spellStart"/>
      <w:r w:rsidR="00683CF7">
        <w:rPr>
          <w:rFonts w:asciiTheme="minorHAnsi" w:hAnsiTheme="minorHAnsi" w:cs="Arial"/>
        </w:rPr>
        <w:t>namjenjenoj</w:t>
      </w:r>
      <w:proofErr w:type="spellEnd"/>
      <w:r w:rsidR="00683CF7">
        <w:rPr>
          <w:rFonts w:asciiTheme="minorHAnsi" w:hAnsiTheme="minorHAnsi" w:cs="Arial"/>
        </w:rPr>
        <w:t xml:space="preserve"> nabavci potrebnih dijelov</w:t>
      </w:r>
      <w:r w:rsidR="00BF6E18">
        <w:rPr>
          <w:rFonts w:asciiTheme="minorHAnsi" w:hAnsiTheme="minorHAnsi" w:cs="Arial"/>
        </w:rPr>
        <w:t>a i opreme na objektu odvodnje Vodovodu zapadne Slavonije doo.</w:t>
      </w:r>
    </w:p>
    <w:p w:rsidR="002F5D39" w:rsidRDefault="002F5D39" w:rsidP="002F5D39">
      <w:pPr>
        <w:rPr>
          <w:rFonts w:ascii="Arial" w:hAnsi="Arial" w:cs="Arial"/>
        </w:rPr>
      </w:pPr>
    </w:p>
    <w:p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 w:rsidRPr="00120A3D">
        <w:rPr>
          <w:rFonts w:asciiTheme="minorHAnsi" w:hAnsiTheme="minorHAnsi"/>
          <w:bCs/>
          <w:iCs w:val="0"/>
          <w:u w:val="single"/>
        </w:rPr>
        <w:t>Bilješke uz P-VRIO</w:t>
      </w:r>
    </w:p>
    <w:p w:rsidR="002F5D39" w:rsidRPr="00120A3D" w:rsidRDefault="002F5D39" w:rsidP="002F5D39">
      <w:pPr>
        <w:rPr>
          <w:rFonts w:asciiTheme="minorHAnsi" w:hAnsiTheme="minorHAnsi" w:cs="Arial"/>
        </w:rPr>
      </w:pPr>
    </w:p>
    <w:p w:rsidR="002F5D39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POVEĆANJA:</w:t>
      </w:r>
    </w:p>
    <w:p w:rsidR="00BF6E18" w:rsidRDefault="00BF6E18" w:rsidP="002F5D39">
      <w:pPr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</w:t>
      </w:r>
      <w:r w:rsidR="00120A3D">
        <w:rPr>
          <w:rFonts w:asciiTheme="minorHAnsi" w:hAnsiTheme="minorHAnsi" w:cs="Arial"/>
          <w:b/>
          <w:bCs/>
        </w:rPr>
        <w:t>20</w:t>
      </w:r>
      <w:r w:rsidRPr="00120A3D">
        <w:rPr>
          <w:rFonts w:asciiTheme="minorHAnsi" w:hAnsiTheme="minorHAnsi" w:cs="Arial"/>
          <w:b/>
          <w:bCs/>
        </w:rPr>
        <w:tab/>
        <w:t xml:space="preserve"> </w:t>
      </w:r>
    </w:p>
    <w:p w:rsidR="002F5D39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obujma nematerijalne dugotrajne imovine u iznos od </w:t>
      </w:r>
      <w:r w:rsidR="00683CF7">
        <w:rPr>
          <w:rFonts w:asciiTheme="minorHAnsi" w:hAnsiTheme="minorHAnsi" w:cs="Arial"/>
          <w:bCs/>
        </w:rPr>
        <w:t>14</w:t>
      </w:r>
      <w:r>
        <w:rPr>
          <w:rFonts w:asciiTheme="minorHAnsi" w:hAnsiTheme="minorHAnsi" w:cs="Arial"/>
          <w:bCs/>
        </w:rPr>
        <w:t>.</w:t>
      </w:r>
      <w:r w:rsidR="00683CF7">
        <w:rPr>
          <w:rFonts w:asciiTheme="minorHAnsi" w:hAnsiTheme="minorHAnsi" w:cs="Arial"/>
          <w:bCs/>
        </w:rPr>
        <w:t>800</w:t>
      </w:r>
      <w:r>
        <w:rPr>
          <w:rFonts w:asciiTheme="minorHAnsi" w:hAnsiTheme="minorHAnsi" w:cs="Arial"/>
          <w:bCs/>
        </w:rPr>
        <w:t xml:space="preserve"> kuna odnosi se na uknjiženje </w:t>
      </w:r>
      <w:proofErr w:type="spellStart"/>
      <w:r>
        <w:rPr>
          <w:rFonts w:asciiTheme="minorHAnsi" w:hAnsiTheme="minorHAnsi" w:cs="Arial"/>
          <w:bCs/>
        </w:rPr>
        <w:t>ošasne</w:t>
      </w:r>
      <w:proofErr w:type="spellEnd"/>
      <w:r>
        <w:rPr>
          <w:rFonts w:asciiTheme="minorHAnsi" w:hAnsiTheme="minorHAnsi" w:cs="Arial"/>
          <w:bCs/>
        </w:rPr>
        <w:t xml:space="preserve"> imovine u </w:t>
      </w:r>
      <w:r w:rsidR="00683CF7">
        <w:rPr>
          <w:rFonts w:asciiTheme="minorHAnsi" w:hAnsiTheme="minorHAnsi" w:cs="Arial"/>
          <w:bCs/>
        </w:rPr>
        <w:t xml:space="preserve">Donjem </w:t>
      </w:r>
      <w:proofErr w:type="spellStart"/>
      <w:r w:rsidR="00683CF7">
        <w:rPr>
          <w:rFonts w:asciiTheme="minorHAnsi" w:hAnsiTheme="minorHAnsi" w:cs="Arial"/>
          <w:bCs/>
        </w:rPr>
        <w:t>Varošu</w:t>
      </w:r>
      <w:proofErr w:type="spellEnd"/>
      <w:r w:rsidR="00683CF7">
        <w:rPr>
          <w:rFonts w:asciiTheme="minorHAnsi" w:hAnsiTheme="minorHAnsi" w:cs="Arial"/>
          <w:bCs/>
        </w:rPr>
        <w:t xml:space="preserve"> (zemljište)</w:t>
      </w: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021</w:t>
      </w:r>
    </w:p>
    <w:p w:rsidR="00120A3D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obujma proizvedene nematerijalne dugotrajne imovine u iznosu od </w:t>
      </w:r>
      <w:r w:rsidR="00683CF7">
        <w:rPr>
          <w:rFonts w:asciiTheme="minorHAnsi" w:hAnsiTheme="minorHAnsi" w:cs="Arial"/>
          <w:bCs/>
        </w:rPr>
        <w:t>34.997</w:t>
      </w:r>
      <w:r>
        <w:rPr>
          <w:rFonts w:asciiTheme="minorHAnsi" w:hAnsiTheme="minorHAnsi" w:cs="Arial"/>
          <w:bCs/>
        </w:rPr>
        <w:t xml:space="preserve"> kuna odnosi se na uknjiženje </w:t>
      </w:r>
      <w:r w:rsidR="00683CF7">
        <w:rPr>
          <w:rFonts w:asciiTheme="minorHAnsi" w:hAnsiTheme="minorHAnsi" w:cs="Arial"/>
          <w:bCs/>
        </w:rPr>
        <w:t>spremnika za odvojeno prikupljanje otpada putem Fonda ZPENU</w:t>
      </w: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032</w:t>
      </w:r>
    </w:p>
    <w:p w:rsidR="002F5D39" w:rsidRDefault="00683CF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Priznata umanjenja prihoda zbog COVID-19, komunalna naknada u iznos</w:t>
      </w:r>
      <w:r w:rsidR="00BF6E18">
        <w:rPr>
          <w:rFonts w:asciiTheme="minorHAnsi" w:hAnsiTheme="minorHAnsi" w:cs="Arial"/>
          <w:bCs/>
        </w:rPr>
        <w:t>u</w:t>
      </w:r>
      <w:r>
        <w:rPr>
          <w:rFonts w:asciiTheme="minorHAnsi" w:hAnsiTheme="minorHAnsi" w:cs="Arial"/>
          <w:bCs/>
        </w:rPr>
        <w:t xml:space="preserve"> od 6.009 kuna</w:t>
      </w:r>
    </w:p>
    <w:p w:rsidR="00120A3D" w:rsidRDefault="00120A3D" w:rsidP="002F5D39">
      <w:pPr>
        <w:rPr>
          <w:rFonts w:asciiTheme="minorHAnsi" w:hAnsiTheme="minorHAnsi" w:cs="Arial"/>
          <w:bCs/>
        </w:rPr>
      </w:pP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SMANJENJE:</w:t>
      </w:r>
    </w:p>
    <w:p w:rsidR="00BF6E18" w:rsidRDefault="00BF6E18" w:rsidP="002F5D39">
      <w:pPr>
        <w:rPr>
          <w:rFonts w:asciiTheme="minorHAnsi" w:hAnsiTheme="minorHAnsi" w:cs="Arial"/>
          <w:b/>
          <w:bCs/>
        </w:rPr>
      </w:pPr>
    </w:p>
    <w:p w:rsidR="00683CF7" w:rsidRPr="00120A3D" w:rsidRDefault="00683CF7" w:rsidP="00683CF7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</w:t>
      </w:r>
      <w:r>
        <w:rPr>
          <w:rFonts w:asciiTheme="minorHAnsi" w:hAnsiTheme="minorHAnsi" w:cs="Arial"/>
          <w:b/>
          <w:bCs/>
        </w:rPr>
        <w:t>20</w:t>
      </w:r>
      <w:r w:rsidRPr="00120A3D">
        <w:rPr>
          <w:rFonts w:asciiTheme="minorHAnsi" w:hAnsiTheme="minorHAnsi" w:cs="Arial"/>
          <w:b/>
          <w:bCs/>
        </w:rPr>
        <w:tab/>
        <w:t xml:space="preserve"> </w:t>
      </w:r>
    </w:p>
    <w:p w:rsidR="00683CF7" w:rsidRDefault="00683CF7" w:rsidP="00683CF7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Smanjenje  obujma nematerijalne dugotrajne imovine u iznos od 23.000 kuna odnosi se na </w:t>
      </w:r>
      <w:proofErr w:type="spellStart"/>
      <w:r>
        <w:rPr>
          <w:rFonts w:asciiTheme="minorHAnsi" w:hAnsiTheme="minorHAnsi" w:cs="Arial"/>
          <w:bCs/>
        </w:rPr>
        <w:t>isknjiženje</w:t>
      </w:r>
      <w:proofErr w:type="spellEnd"/>
      <w:r>
        <w:rPr>
          <w:rFonts w:asciiTheme="minorHAnsi" w:hAnsiTheme="minorHAnsi" w:cs="Arial"/>
          <w:bCs/>
        </w:rPr>
        <w:t xml:space="preserve"> </w:t>
      </w:r>
      <w:proofErr w:type="spellStart"/>
      <w:r>
        <w:rPr>
          <w:rFonts w:asciiTheme="minorHAnsi" w:hAnsiTheme="minorHAnsi" w:cs="Arial"/>
          <w:bCs/>
        </w:rPr>
        <w:t>čkbr</w:t>
      </w:r>
      <w:proofErr w:type="spellEnd"/>
      <w:r>
        <w:rPr>
          <w:rFonts w:asciiTheme="minorHAnsi" w:hAnsiTheme="minorHAnsi" w:cs="Arial"/>
          <w:bCs/>
        </w:rPr>
        <w:t>. 91/2 k.o.Donji Varoš temeljem Odluke o prijenosu komunalnih vodnih građevina Vodovodu Zapadne Slavonije</w:t>
      </w:r>
    </w:p>
    <w:p w:rsidR="00683CF7" w:rsidRDefault="00683CF7" w:rsidP="002F5D39">
      <w:pPr>
        <w:rPr>
          <w:rFonts w:asciiTheme="minorHAnsi" w:hAnsiTheme="minorHAnsi" w:cs="Arial"/>
          <w:b/>
          <w:bCs/>
        </w:rPr>
      </w:pPr>
    </w:p>
    <w:p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021</w:t>
      </w:r>
    </w:p>
    <w:p w:rsidR="00683CF7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Smanjenje s</w:t>
      </w:r>
      <w:r w:rsidR="00683CF7">
        <w:rPr>
          <w:rFonts w:asciiTheme="minorHAnsi" w:hAnsiTheme="minorHAnsi" w:cs="Arial"/>
          <w:bCs/>
        </w:rPr>
        <w:t>u iznosu od 11.023.641 kun</w:t>
      </w:r>
      <w:r>
        <w:rPr>
          <w:rFonts w:asciiTheme="minorHAnsi" w:hAnsiTheme="minorHAnsi" w:cs="Arial"/>
          <w:bCs/>
        </w:rPr>
        <w:t xml:space="preserve">e odnosi na </w:t>
      </w:r>
      <w:r w:rsidR="00683CF7">
        <w:rPr>
          <w:rFonts w:asciiTheme="minorHAnsi" w:hAnsiTheme="minorHAnsi" w:cs="Arial"/>
          <w:bCs/>
        </w:rPr>
        <w:t xml:space="preserve">imovinu isknjiženu temeljem Odluke o prijenosu komunalnih vodnih građevina Vodovodu Zapadne Slavonije u iznosu od 11.011.190 </w:t>
      </w:r>
      <w:r w:rsidR="00BF6E18">
        <w:rPr>
          <w:rFonts w:asciiTheme="minorHAnsi" w:hAnsiTheme="minorHAnsi" w:cs="Arial"/>
          <w:bCs/>
        </w:rPr>
        <w:t>kuna</w:t>
      </w:r>
      <w:r w:rsidR="00683CF7">
        <w:rPr>
          <w:rFonts w:asciiTheme="minorHAnsi" w:hAnsiTheme="minorHAnsi" w:cs="Arial"/>
          <w:bCs/>
        </w:rPr>
        <w:t xml:space="preserve"> </w:t>
      </w:r>
      <w:r w:rsidR="00BF6E18">
        <w:rPr>
          <w:rFonts w:asciiTheme="minorHAnsi" w:hAnsiTheme="minorHAnsi" w:cs="Arial"/>
          <w:bCs/>
        </w:rPr>
        <w:t>te imovinu isknjiženu temeljem O</w:t>
      </w:r>
      <w:r w:rsidR="00683CF7">
        <w:rPr>
          <w:rFonts w:asciiTheme="minorHAnsi" w:hAnsiTheme="minorHAnsi" w:cs="Arial"/>
          <w:bCs/>
        </w:rPr>
        <w:t>dluke o otpisu u iznosu od 12.451 kn</w:t>
      </w:r>
    </w:p>
    <w:p w:rsidR="007B3DA3" w:rsidRPr="00120A3D" w:rsidRDefault="007B3DA3" w:rsidP="002F5D39">
      <w:pPr>
        <w:rPr>
          <w:rFonts w:asciiTheme="minorHAnsi" w:hAnsiTheme="minorHAnsi" w:cs="Arial"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023</w:t>
      </w:r>
      <w:r w:rsidRPr="00120A3D">
        <w:rPr>
          <w:rFonts w:asciiTheme="minorHAnsi" w:hAnsiTheme="minorHAnsi" w:cs="Arial"/>
          <w:b/>
          <w:bCs/>
        </w:rPr>
        <w:tab/>
      </w:r>
    </w:p>
    <w:p w:rsidR="007B3DA3" w:rsidRDefault="002F5D39" w:rsidP="0039373D">
      <w:pPr>
        <w:rPr>
          <w:rFonts w:asciiTheme="minorHAnsi" w:hAnsiTheme="minorHAnsi" w:cs="Arial"/>
          <w:bCs/>
        </w:rPr>
      </w:pPr>
      <w:r w:rsidRPr="00120A3D">
        <w:rPr>
          <w:rFonts w:asciiTheme="minorHAnsi" w:hAnsiTheme="minorHAnsi" w:cs="Arial"/>
          <w:b/>
          <w:bCs/>
        </w:rPr>
        <w:t xml:space="preserve"> </w:t>
      </w:r>
      <w:r w:rsidRPr="00120A3D">
        <w:rPr>
          <w:rFonts w:asciiTheme="minorHAnsi" w:hAnsiTheme="minorHAnsi" w:cs="Arial"/>
          <w:bCs/>
        </w:rPr>
        <w:t xml:space="preserve">Smanjenje se odnosi na otpis </w:t>
      </w:r>
      <w:r w:rsidR="0039373D">
        <w:rPr>
          <w:rFonts w:asciiTheme="minorHAnsi" w:hAnsiTheme="minorHAnsi" w:cs="Arial"/>
          <w:bCs/>
        </w:rPr>
        <w:t>sitnog inventara u iznosu od 6.090 kuna</w:t>
      </w:r>
      <w:r w:rsidR="00BF6E18">
        <w:rPr>
          <w:rFonts w:asciiTheme="minorHAnsi" w:hAnsiTheme="minorHAnsi" w:cs="Arial"/>
          <w:bCs/>
        </w:rPr>
        <w:t xml:space="preserve"> temeljem Odluke o otpisu.</w:t>
      </w:r>
    </w:p>
    <w:p w:rsidR="002F5D39" w:rsidRPr="00120A3D" w:rsidRDefault="002F5D39" w:rsidP="002F5D39">
      <w:pPr>
        <w:rPr>
          <w:rFonts w:asciiTheme="minorHAnsi" w:hAnsiTheme="minorHAnsi" w:cs="Arial"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</w:rPr>
      </w:pPr>
    </w:p>
    <w:p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</w:rPr>
      </w:pPr>
      <w:r w:rsidRPr="00120A3D">
        <w:rPr>
          <w:rFonts w:asciiTheme="minorHAnsi" w:hAnsiTheme="minorHAnsi"/>
          <w:bCs/>
          <w:iCs w:val="0"/>
        </w:rPr>
        <w:t xml:space="preserve">Stara Gradiška, </w:t>
      </w:r>
      <w:r w:rsidR="007B3DA3">
        <w:rPr>
          <w:rFonts w:asciiTheme="minorHAnsi" w:hAnsiTheme="minorHAnsi"/>
          <w:bCs/>
          <w:iCs w:val="0"/>
        </w:rPr>
        <w:t>1</w:t>
      </w:r>
      <w:r w:rsidR="0039373D">
        <w:rPr>
          <w:rFonts w:asciiTheme="minorHAnsi" w:hAnsiTheme="minorHAnsi"/>
          <w:bCs/>
          <w:iCs w:val="0"/>
        </w:rPr>
        <w:t>1</w:t>
      </w:r>
      <w:r w:rsidRPr="00120A3D">
        <w:rPr>
          <w:rFonts w:asciiTheme="minorHAnsi" w:hAnsiTheme="minorHAnsi"/>
          <w:bCs/>
          <w:iCs w:val="0"/>
        </w:rPr>
        <w:t>. veljače 20</w:t>
      </w:r>
      <w:r w:rsidR="007B3DA3">
        <w:rPr>
          <w:rFonts w:asciiTheme="minorHAnsi" w:hAnsiTheme="minorHAnsi"/>
          <w:bCs/>
          <w:iCs w:val="0"/>
        </w:rPr>
        <w:t>2</w:t>
      </w:r>
      <w:r w:rsidR="0039373D">
        <w:rPr>
          <w:rFonts w:asciiTheme="minorHAnsi" w:hAnsiTheme="minorHAnsi"/>
          <w:bCs/>
          <w:iCs w:val="0"/>
        </w:rPr>
        <w:t>1</w:t>
      </w:r>
      <w:r w:rsidRPr="00120A3D">
        <w:rPr>
          <w:rFonts w:asciiTheme="minorHAnsi" w:hAnsiTheme="minorHAnsi"/>
          <w:bCs/>
          <w:iCs w:val="0"/>
        </w:rPr>
        <w:t>. godine</w:t>
      </w: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pStyle w:val="Naslov5"/>
        <w:rPr>
          <w:rFonts w:asciiTheme="minorHAnsi" w:hAnsiTheme="minorHAnsi"/>
        </w:rPr>
      </w:pPr>
      <w:r w:rsidRPr="00120A3D">
        <w:rPr>
          <w:rFonts w:asciiTheme="minorHAnsi" w:hAnsiTheme="minorHAnsi"/>
        </w:rPr>
        <w:t>Načelnik općine:</w:t>
      </w: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 xml:space="preserve">Velimir </w:t>
      </w:r>
      <w:proofErr w:type="spellStart"/>
      <w:r w:rsidRPr="00120A3D">
        <w:rPr>
          <w:rFonts w:asciiTheme="minorHAnsi" w:hAnsiTheme="minorHAnsi" w:cs="Arial"/>
          <w:b/>
          <w:bCs/>
        </w:rPr>
        <w:t>Paušić</w:t>
      </w:r>
      <w:proofErr w:type="spellEnd"/>
      <w:r w:rsidRPr="00120A3D">
        <w:rPr>
          <w:rFonts w:asciiTheme="minorHAnsi" w:hAnsiTheme="minorHAnsi" w:cs="Arial"/>
          <w:b/>
          <w:bCs/>
        </w:rPr>
        <w:t xml:space="preserve">, </w:t>
      </w:r>
      <w:proofErr w:type="spellStart"/>
      <w:r w:rsidRPr="00120A3D">
        <w:rPr>
          <w:rFonts w:asciiTheme="minorHAnsi" w:hAnsiTheme="minorHAnsi" w:cs="Arial"/>
          <w:b/>
          <w:bCs/>
        </w:rPr>
        <w:t>dipl.ing</w:t>
      </w:r>
      <w:proofErr w:type="spellEnd"/>
      <w:r w:rsidRPr="00120A3D">
        <w:rPr>
          <w:rFonts w:asciiTheme="minorHAnsi" w:hAnsiTheme="minorHAnsi" w:cs="Arial"/>
          <w:b/>
          <w:bCs/>
        </w:rPr>
        <w:t>.</w:t>
      </w: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:rsidR="002F5D39" w:rsidRDefault="002F5D39" w:rsidP="002F5D39">
      <w:pPr>
        <w:jc w:val="right"/>
        <w:rPr>
          <w:rFonts w:ascii="Arial" w:hAnsi="Arial" w:cs="Arial"/>
          <w:b/>
          <w:bCs/>
        </w:rPr>
      </w:pPr>
    </w:p>
    <w:p w:rsidR="002F5D39" w:rsidRDefault="002F5D39" w:rsidP="002F5D39">
      <w:pPr>
        <w:pStyle w:val="Naslov3"/>
        <w:rPr>
          <w:bCs/>
          <w:iCs w:val="0"/>
        </w:rPr>
      </w:pPr>
      <w:r>
        <w:rPr>
          <w:bCs/>
          <w:iCs w:val="0"/>
        </w:rPr>
        <w:t>Osoba za kontaktiranje: Željka Zečević</w:t>
      </w:r>
    </w:p>
    <w:p w:rsidR="002F5D39" w:rsidRDefault="002F5D39" w:rsidP="002F5D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035/374-051</w:t>
      </w:r>
    </w:p>
    <w:p w:rsidR="00BD6ACD" w:rsidRDefault="00BD6ACD"/>
    <w:sectPr w:rsidR="00BD6ACD" w:rsidSect="00BD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D39"/>
    <w:rsid w:val="000D6D21"/>
    <w:rsid w:val="00120A3D"/>
    <w:rsid w:val="00154C44"/>
    <w:rsid w:val="001E2DCA"/>
    <w:rsid w:val="00233353"/>
    <w:rsid w:val="002B48EA"/>
    <w:rsid w:val="002C5523"/>
    <w:rsid w:val="002F5D39"/>
    <w:rsid w:val="0039373D"/>
    <w:rsid w:val="00397827"/>
    <w:rsid w:val="0048186B"/>
    <w:rsid w:val="004B2C08"/>
    <w:rsid w:val="00532B51"/>
    <w:rsid w:val="00560F38"/>
    <w:rsid w:val="00683CF7"/>
    <w:rsid w:val="007B3DA3"/>
    <w:rsid w:val="007F1685"/>
    <w:rsid w:val="008D2E9E"/>
    <w:rsid w:val="008F3328"/>
    <w:rsid w:val="00914A79"/>
    <w:rsid w:val="00981F38"/>
    <w:rsid w:val="009B6490"/>
    <w:rsid w:val="00A0209D"/>
    <w:rsid w:val="00AA41C5"/>
    <w:rsid w:val="00BD6ACD"/>
    <w:rsid w:val="00BF6E18"/>
    <w:rsid w:val="00CC2A35"/>
    <w:rsid w:val="00CE1327"/>
    <w:rsid w:val="00D36FC1"/>
    <w:rsid w:val="00E1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5D39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2F5D39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2F5D39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2F5D39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5D39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2F5D39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F5D39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2F5D39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F5D39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2F5D3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5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xx1</dc:creator>
  <cp:lastModifiedBy>xx1</cp:lastModifiedBy>
  <cp:revision>11</cp:revision>
  <cp:lastPrinted>2021-02-11T11:24:00Z</cp:lastPrinted>
  <dcterms:created xsi:type="dcterms:W3CDTF">2021-02-10T10:20:00Z</dcterms:created>
  <dcterms:modified xsi:type="dcterms:W3CDTF">2021-02-11T11:27:00Z</dcterms:modified>
</cp:coreProperties>
</file>