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F3719" w14:textId="4E93EF49" w:rsidR="00214106" w:rsidRDefault="00214106" w:rsidP="00DE3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ODLUK</w:t>
      </w:r>
      <w:r w:rsidR="007B7F89">
        <w:rPr>
          <w:rFonts w:ascii="Arial" w:hAnsi="Arial" w:cs="Arial"/>
          <w:b/>
          <w:color w:val="000000"/>
          <w:sz w:val="23"/>
          <w:szCs w:val="23"/>
        </w:rPr>
        <w:t>A</w:t>
      </w:r>
    </w:p>
    <w:p w14:paraId="0EDEF1A0" w14:textId="37A3421E" w:rsidR="007B2351" w:rsidRDefault="00E635B2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E635B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7B2351" w:rsidRPr="00E635B2">
        <w:rPr>
          <w:rFonts w:ascii="Arial" w:hAnsi="Arial" w:cs="Arial"/>
          <w:b/>
          <w:bCs/>
          <w:color w:val="000000"/>
          <w:sz w:val="23"/>
          <w:szCs w:val="23"/>
        </w:rPr>
        <w:t xml:space="preserve">o sufinanciranju troškova boravka djece </w:t>
      </w:r>
      <w:r w:rsidR="00DE33E1" w:rsidRPr="00E635B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B7F89">
        <w:rPr>
          <w:rFonts w:ascii="Arial" w:hAnsi="Arial" w:cs="Arial"/>
          <w:b/>
          <w:bCs/>
          <w:color w:val="000000"/>
          <w:sz w:val="23"/>
          <w:szCs w:val="23"/>
        </w:rPr>
        <w:t>u</w:t>
      </w:r>
      <w:r w:rsidR="007B2351" w:rsidRPr="00E635B2">
        <w:rPr>
          <w:rFonts w:ascii="Arial" w:hAnsi="Arial" w:cs="Arial"/>
          <w:b/>
          <w:bCs/>
          <w:color w:val="000000"/>
          <w:sz w:val="23"/>
          <w:szCs w:val="23"/>
        </w:rPr>
        <w:t xml:space="preserve"> dječ</w:t>
      </w:r>
      <w:r w:rsidR="00C60CD6" w:rsidRPr="00E635B2">
        <w:rPr>
          <w:rFonts w:ascii="Arial" w:hAnsi="Arial" w:cs="Arial"/>
          <w:b/>
          <w:bCs/>
          <w:color w:val="000000"/>
          <w:sz w:val="23"/>
          <w:szCs w:val="23"/>
        </w:rPr>
        <w:t>jim</w:t>
      </w:r>
      <w:r w:rsidR="007B2351" w:rsidRPr="00E635B2">
        <w:rPr>
          <w:rFonts w:ascii="Arial" w:hAnsi="Arial" w:cs="Arial"/>
          <w:b/>
          <w:bCs/>
          <w:color w:val="000000"/>
          <w:sz w:val="23"/>
          <w:szCs w:val="23"/>
        </w:rPr>
        <w:t xml:space="preserve"> vrtićima</w:t>
      </w:r>
    </w:p>
    <w:p w14:paraId="0D2C4F38" w14:textId="77E7D468" w:rsidR="007B7F89" w:rsidRDefault="007B7F89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3CC9B69" w14:textId="207D5CFC" w:rsidR="007B7F89" w:rsidRDefault="007B7F89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„Službeni vjesnik Općine Stara Gradiška“ br. 10/18 i 5/20</w:t>
      </w:r>
    </w:p>
    <w:p w14:paraId="0464FF20" w14:textId="319C1E5B" w:rsidR="007B7F89" w:rsidRDefault="007B7F89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4D455795" w14:textId="786B7349" w:rsidR="007B7F89" w:rsidRPr="007B7F89" w:rsidRDefault="007B7F89" w:rsidP="007B7F8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7F89">
        <w:rPr>
          <w:rFonts w:ascii="Arial" w:hAnsi="Arial" w:cs="Arial"/>
          <w:color w:val="000000"/>
          <w:sz w:val="23"/>
          <w:szCs w:val="23"/>
        </w:rPr>
        <w:t xml:space="preserve">neslužbeni pročišćeni tekst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7F89">
        <w:rPr>
          <w:rFonts w:ascii="Arial" w:hAnsi="Arial" w:cs="Arial"/>
          <w:color w:val="000000"/>
          <w:sz w:val="23"/>
          <w:szCs w:val="23"/>
        </w:rPr>
        <w:t xml:space="preserve"> -</w:t>
      </w:r>
    </w:p>
    <w:p w14:paraId="19E83B21" w14:textId="77777777" w:rsidR="007B2351" w:rsidRDefault="007B2351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7D3116B5" w14:textId="77777777" w:rsidR="007B2351" w:rsidRPr="007B2351" w:rsidRDefault="007B2351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Članak 1.</w:t>
      </w:r>
    </w:p>
    <w:p w14:paraId="5F412705" w14:textId="77777777" w:rsidR="008268B4" w:rsidRPr="007B2351" w:rsidRDefault="007B2351" w:rsidP="00826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Ovom Odlukom uređuje </w:t>
      </w:r>
      <w:r w:rsidR="00476185" w:rsidRPr="007B2351">
        <w:rPr>
          <w:rFonts w:ascii="Arial" w:hAnsi="Arial" w:cs="Arial"/>
          <w:color w:val="000000"/>
          <w:sz w:val="23"/>
          <w:szCs w:val="23"/>
        </w:rPr>
        <w:t>se</w:t>
      </w:r>
      <w:r w:rsidR="00476185">
        <w:rPr>
          <w:rFonts w:ascii="Arial" w:hAnsi="Arial" w:cs="Arial"/>
          <w:color w:val="000000"/>
          <w:sz w:val="23"/>
          <w:szCs w:val="23"/>
        </w:rPr>
        <w:t xml:space="preserve"> </w:t>
      </w:r>
      <w:r w:rsidR="008268B4">
        <w:rPr>
          <w:rFonts w:ascii="Arial" w:hAnsi="Arial" w:cs="Arial"/>
          <w:color w:val="000000"/>
          <w:sz w:val="23"/>
          <w:szCs w:val="23"/>
        </w:rPr>
        <w:t xml:space="preserve">uvjeti za ostvarivanje </w:t>
      </w:r>
      <w:r>
        <w:rPr>
          <w:rFonts w:ascii="Arial" w:hAnsi="Arial" w:cs="Arial"/>
          <w:color w:val="000000"/>
          <w:sz w:val="23"/>
          <w:szCs w:val="23"/>
        </w:rPr>
        <w:t>prav</w:t>
      </w:r>
      <w:r w:rsidR="008268B4">
        <w:rPr>
          <w:rFonts w:ascii="Arial" w:hAnsi="Arial" w:cs="Arial"/>
          <w:color w:val="000000"/>
          <w:sz w:val="23"/>
          <w:szCs w:val="23"/>
        </w:rPr>
        <w:t>a</w:t>
      </w:r>
      <w:r>
        <w:rPr>
          <w:rFonts w:ascii="Arial" w:hAnsi="Arial" w:cs="Arial"/>
          <w:color w:val="000000"/>
          <w:sz w:val="23"/>
          <w:szCs w:val="23"/>
        </w:rPr>
        <w:t xml:space="preserve"> na </w:t>
      </w:r>
      <w:r w:rsidR="008268B4" w:rsidRPr="007B2351">
        <w:rPr>
          <w:rFonts w:ascii="Arial" w:hAnsi="Arial" w:cs="Arial"/>
          <w:color w:val="000000"/>
          <w:sz w:val="23"/>
          <w:szCs w:val="23"/>
        </w:rPr>
        <w:t>sufinanciranj</w:t>
      </w:r>
      <w:r w:rsidR="008268B4">
        <w:rPr>
          <w:rFonts w:ascii="Arial" w:hAnsi="Arial" w:cs="Arial"/>
          <w:color w:val="000000"/>
          <w:sz w:val="23"/>
          <w:szCs w:val="23"/>
        </w:rPr>
        <w:t xml:space="preserve">e </w:t>
      </w:r>
      <w:r w:rsidR="008268B4" w:rsidRPr="007B2351">
        <w:rPr>
          <w:rFonts w:ascii="Arial" w:hAnsi="Arial" w:cs="Arial"/>
          <w:color w:val="000000"/>
          <w:sz w:val="23"/>
          <w:szCs w:val="23"/>
        </w:rPr>
        <w:t>troškova smještaja djece</w:t>
      </w:r>
      <w:r w:rsidR="008268B4">
        <w:rPr>
          <w:rFonts w:ascii="Arial" w:hAnsi="Arial" w:cs="Arial"/>
          <w:color w:val="000000"/>
          <w:sz w:val="23"/>
          <w:szCs w:val="23"/>
        </w:rPr>
        <w:t xml:space="preserve"> </w:t>
      </w:r>
      <w:r w:rsidR="008268B4" w:rsidRPr="007B2351">
        <w:rPr>
          <w:rFonts w:ascii="Arial" w:hAnsi="Arial" w:cs="Arial"/>
          <w:color w:val="000000"/>
          <w:sz w:val="23"/>
          <w:szCs w:val="23"/>
        </w:rPr>
        <w:t>u dječje vrtiće</w:t>
      </w:r>
      <w:r w:rsidR="008268B4">
        <w:rPr>
          <w:rFonts w:ascii="Arial" w:hAnsi="Arial" w:cs="Arial"/>
          <w:color w:val="000000"/>
          <w:sz w:val="23"/>
          <w:szCs w:val="23"/>
        </w:rPr>
        <w:t>, iznos sufinanciranja te način i postupak ostvarivanja prava na sufinanciranje</w:t>
      </w:r>
      <w:r w:rsidR="008268B4" w:rsidRPr="007B2351">
        <w:rPr>
          <w:rFonts w:ascii="Arial" w:hAnsi="Arial" w:cs="Arial"/>
          <w:color w:val="000000"/>
          <w:sz w:val="23"/>
          <w:szCs w:val="23"/>
        </w:rPr>
        <w:t>.</w:t>
      </w:r>
    </w:p>
    <w:p w14:paraId="6182E207" w14:textId="77777777" w:rsidR="007B2351" w:rsidRDefault="007B2351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75260001" w14:textId="77777777" w:rsidR="007B2351" w:rsidRPr="007B2351" w:rsidRDefault="007B2351" w:rsidP="007B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Članak </w:t>
      </w:r>
      <w:r w:rsidRPr="007B2351">
        <w:rPr>
          <w:rFonts w:ascii="Arial" w:hAnsi="Arial" w:cs="Arial"/>
          <w:color w:val="000000"/>
          <w:sz w:val="23"/>
          <w:szCs w:val="23"/>
        </w:rPr>
        <w:t>2.</w:t>
      </w:r>
    </w:p>
    <w:p w14:paraId="4DDB21EB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Pravo na sufinanciranje troškova boravka djece u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 D</w:t>
      </w:r>
      <w:r w:rsidRPr="007B2351">
        <w:rPr>
          <w:rFonts w:ascii="Arial" w:hAnsi="Arial" w:cs="Arial"/>
          <w:color w:val="000000"/>
          <w:sz w:val="23"/>
          <w:szCs w:val="23"/>
        </w:rPr>
        <w:t>ječj</w:t>
      </w:r>
      <w:r w:rsidR="00EA7A74">
        <w:rPr>
          <w:rFonts w:ascii="Arial" w:hAnsi="Arial" w:cs="Arial"/>
          <w:color w:val="000000"/>
          <w:sz w:val="23"/>
          <w:szCs w:val="23"/>
        </w:rPr>
        <w:t>e</w:t>
      </w:r>
      <w:r w:rsidRPr="007B2351">
        <w:rPr>
          <w:rFonts w:ascii="Arial" w:hAnsi="Arial" w:cs="Arial"/>
          <w:color w:val="000000"/>
          <w:sz w:val="23"/>
          <w:szCs w:val="23"/>
        </w:rPr>
        <w:t>m vrtić</w:t>
      </w:r>
      <w:r w:rsidR="00EA7A74">
        <w:rPr>
          <w:rFonts w:ascii="Arial" w:hAnsi="Arial" w:cs="Arial"/>
          <w:color w:val="000000"/>
          <w:sz w:val="23"/>
          <w:szCs w:val="23"/>
        </w:rPr>
        <w:t>u Nova Gradiška mogu</w:t>
      </w:r>
      <w:r w:rsidR="00F55066">
        <w:rPr>
          <w:rFonts w:ascii="Arial" w:hAnsi="Arial" w:cs="Arial"/>
          <w:color w:val="000000"/>
          <w:sz w:val="23"/>
          <w:szCs w:val="23"/>
        </w:rPr>
        <w:t xml:space="preserve"> ostvariti roditelji, </w:t>
      </w:r>
      <w:r w:rsidRPr="007B2351">
        <w:rPr>
          <w:rFonts w:ascii="Arial" w:hAnsi="Arial" w:cs="Arial"/>
          <w:color w:val="000000"/>
          <w:sz w:val="23"/>
          <w:szCs w:val="23"/>
        </w:rPr>
        <w:t>skrbnici</w:t>
      </w:r>
      <w:r w:rsidR="00F55066">
        <w:rPr>
          <w:rFonts w:ascii="Arial" w:hAnsi="Arial" w:cs="Arial"/>
          <w:color w:val="000000"/>
          <w:sz w:val="23"/>
          <w:szCs w:val="23"/>
        </w:rPr>
        <w:t xml:space="preserve"> ili samohrani roditelj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</w:t>
      </w:r>
      <w:r w:rsidR="000D7470">
        <w:rPr>
          <w:rFonts w:ascii="Arial" w:hAnsi="Arial" w:cs="Arial"/>
          <w:color w:val="000000"/>
          <w:sz w:val="23"/>
          <w:szCs w:val="23"/>
        </w:rPr>
        <w:t xml:space="preserve">(u daljnjem tekstu: korisnici usluga </w:t>
      </w:r>
      <w:r w:rsidR="00F55066">
        <w:rPr>
          <w:rFonts w:ascii="Arial" w:hAnsi="Arial" w:cs="Arial"/>
          <w:color w:val="000000"/>
          <w:sz w:val="23"/>
          <w:szCs w:val="23"/>
        </w:rPr>
        <w:t>dječjeg vrtića)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koji ispunjavaju sljedeće uvjete:</w:t>
      </w:r>
    </w:p>
    <w:p w14:paraId="6AB12270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EA7A74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 xml:space="preserve">dijete mora imati </w:t>
      </w:r>
      <w:r>
        <w:rPr>
          <w:rFonts w:ascii="Arial" w:hAnsi="Arial" w:cs="Arial"/>
          <w:color w:val="000000"/>
          <w:sz w:val="23"/>
          <w:szCs w:val="23"/>
        </w:rPr>
        <w:t>prebivalište na području općine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Stara Gradiška,</w:t>
      </w:r>
    </w:p>
    <w:p w14:paraId="28831C5F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EA7A74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 xml:space="preserve">oba roditelja, skrbnik ili samohrani roditelj moraju imati prebivalište na području 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općine Stara Gradiška </w:t>
      </w:r>
      <w:r w:rsidRPr="007B2351">
        <w:rPr>
          <w:rFonts w:ascii="Arial" w:hAnsi="Arial" w:cs="Arial"/>
          <w:color w:val="000000"/>
          <w:sz w:val="23"/>
          <w:szCs w:val="23"/>
        </w:rPr>
        <w:t>najmanje 6 (šest) mjeseci prije podnošenja zahtjeva za ostvarivanje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>prava iz ove Odluke;</w:t>
      </w:r>
    </w:p>
    <w:p w14:paraId="48E441C0" w14:textId="77777777" w:rsid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EA7A74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 xml:space="preserve">sve obveze prema </w:t>
      </w:r>
      <w:r w:rsidR="00EA7A74">
        <w:rPr>
          <w:rFonts w:ascii="Arial" w:hAnsi="Arial" w:cs="Arial"/>
          <w:color w:val="000000"/>
          <w:sz w:val="23"/>
          <w:szCs w:val="23"/>
        </w:rPr>
        <w:t>općini Stara Gradiška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po bilo kojoj osnovi </w:t>
      </w:r>
      <w:r w:rsidR="00EA7A74">
        <w:rPr>
          <w:rFonts w:ascii="Arial" w:hAnsi="Arial" w:cs="Arial"/>
          <w:color w:val="000000"/>
          <w:sz w:val="23"/>
          <w:szCs w:val="23"/>
        </w:rPr>
        <w:t>moraju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biti podmirene.</w:t>
      </w:r>
    </w:p>
    <w:p w14:paraId="77BB4966" w14:textId="77777777" w:rsidR="00EA7A74" w:rsidRPr="007B2351" w:rsidRDefault="00EA7A74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6FBC869" w14:textId="77777777" w:rsidR="007B2351" w:rsidRPr="007B2351" w:rsidRDefault="007B2351" w:rsidP="00EA7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Članak 3.</w:t>
      </w:r>
    </w:p>
    <w:p w14:paraId="644455CF" w14:textId="312DA067" w:rsidR="007B2351" w:rsidRPr="00F1786D" w:rsidRDefault="007B7F89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7F89">
        <w:rPr>
          <w:rFonts w:ascii="Arial" w:hAnsi="Arial" w:cs="Arial"/>
          <w:color w:val="000000"/>
          <w:sz w:val="23"/>
          <w:szCs w:val="23"/>
        </w:rPr>
        <w:t>Općina Stara Gradiška sufinancira troškove smještaja djece u dječje vrtiće u iznosu od 1.300,00 kuna mjesečno po djetetu, a ostatak do pune cijene smještaja u dječje vrtiće snose korisnici usluga dječjeg vrtića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2C9CD518" w14:textId="77777777" w:rsidR="00317D0F" w:rsidRDefault="00317D0F" w:rsidP="00F550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17A7CCF8" w14:textId="77777777" w:rsidR="007B2351" w:rsidRPr="007B2351" w:rsidRDefault="007B2351" w:rsidP="00F550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Članak 4.</w:t>
      </w:r>
    </w:p>
    <w:p w14:paraId="1B6EF201" w14:textId="77777777" w:rsidR="000D7470" w:rsidRDefault="000D7470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Zahtjev za ostvarivanje prava na sufinanciranje troškova boravka djece u dječjem vrtiću k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>orisnici usluga dječj</w:t>
      </w:r>
      <w:r w:rsidR="00476185">
        <w:rPr>
          <w:rFonts w:ascii="Arial" w:hAnsi="Arial" w:cs="Arial"/>
          <w:color w:val="000000"/>
          <w:sz w:val="23"/>
          <w:szCs w:val="23"/>
        </w:rPr>
        <w:t>eg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vrtića </w:t>
      </w:r>
      <w:r>
        <w:rPr>
          <w:rFonts w:ascii="Arial" w:hAnsi="Arial" w:cs="Arial"/>
          <w:color w:val="000000"/>
          <w:sz w:val="23"/>
          <w:szCs w:val="23"/>
        </w:rPr>
        <w:t>podnose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Jedinstvenom upravnom odjelu Općine </w:t>
      </w:r>
      <w:r w:rsidR="00EA7A74">
        <w:rPr>
          <w:rFonts w:ascii="Arial" w:hAnsi="Arial" w:cs="Arial"/>
          <w:color w:val="000000"/>
          <w:sz w:val="23"/>
          <w:szCs w:val="23"/>
        </w:rPr>
        <w:t>Stara Gradiška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0A46D4C7" w14:textId="77777777" w:rsidR="00F55066" w:rsidRPr="000D65E0" w:rsidRDefault="00F55066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0D65E0">
        <w:rPr>
          <w:rFonts w:ascii="Arial" w:hAnsi="Arial" w:cs="Arial"/>
          <w:bCs/>
          <w:iCs/>
        </w:rPr>
        <w:t xml:space="preserve">Uz zahtjev </w:t>
      </w:r>
      <w:r>
        <w:rPr>
          <w:rFonts w:ascii="Arial" w:hAnsi="Arial" w:cs="Arial"/>
          <w:bCs/>
          <w:iCs/>
        </w:rPr>
        <w:t>se obvezno prilažu</w:t>
      </w:r>
      <w:r w:rsidRPr="000D65E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sljedeće isprave:</w:t>
      </w:r>
    </w:p>
    <w:p w14:paraId="5A5D838C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244C5A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 xml:space="preserve">uvjerenje o prebivalištu za dijete koje </w:t>
      </w:r>
      <w:r w:rsidR="00476185">
        <w:rPr>
          <w:rFonts w:ascii="Arial" w:hAnsi="Arial" w:cs="Arial"/>
          <w:color w:val="000000"/>
          <w:sz w:val="23"/>
          <w:szCs w:val="23"/>
        </w:rPr>
        <w:t>je upisano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u </w:t>
      </w:r>
      <w:r w:rsidR="00476185">
        <w:rPr>
          <w:rFonts w:ascii="Arial" w:hAnsi="Arial" w:cs="Arial"/>
          <w:color w:val="000000"/>
          <w:sz w:val="23"/>
          <w:szCs w:val="23"/>
        </w:rPr>
        <w:t xml:space="preserve">dječji </w:t>
      </w:r>
      <w:r w:rsidRPr="007B2351">
        <w:rPr>
          <w:rFonts w:ascii="Arial" w:hAnsi="Arial" w:cs="Arial"/>
          <w:color w:val="000000"/>
          <w:sz w:val="23"/>
          <w:szCs w:val="23"/>
        </w:rPr>
        <w:t>vrtić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 i oba roditelje, skrb</w:t>
      </w:r>
      <w:r w:rsidR="00244C5A">
        <w:rPr>
          <w:rFonts w:ascii="Arial" w:hAnsi="Arial" w:cs="Arial"/>
          <w:color w:val="000000"/>
          <w:sz w:val="23"/>
          <w:szCs w:val="23"/>
        </w:rPr>
        <w:t>n</w:t>
      </w:r>
      <w:r w:rsidR="00EA7A74">
        <w:rPr>
          <w:rFonts w:ascii="Arial" w:hAnsi="Arial" w:cs="Arial"/>
          <w:color w:val="000000"/>
          <w:sz w:val="23"/>
          <w:szCs w:val="23"/>
        </w:rPr>
        <w:t>ika odnosno samohranog roditelja</w:t>
      </w:r>
      <w:r w:rsidR="00244C5A">
        <w:rPr>
          <w:rFonts w:ascii="Arial" w:hAnsi="Arial" w:cs="Arial"/>
          <w:color w:val="000000"/>
          <w:sz w:val="23"/>
          <w:szCs w:val="23"/>
        </w:rPr>
        <w:t>,</w:t>
      </w:r>
    </w:p>
    <w:p w14:paraId="508C86F9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244C5A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>rodni list djeteta</w:t>
      </w:r>
      <w:r w:rsidR="00244C5A">
        <w:rPr>
          <w:rFonts w:ascii="Arial" w:hAnsi="Arial" w:cs="Arial"/>
          <w:color w:val="000000"/>
          <w:sz w:val="23"/>
          <w:szCs w:val="23"/>
        </w:rPr>
        <w:t>,</w:t>
      </w:r>
    </w:p>
    <w:p w14:paraId="3A22D4A0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244C5A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>ugovor ili potvrdu dječjeg vrtića da je dijete upisano u isti</w:t>
      </w:r>
      <w:r w:rsidR="00244C5A">
        <w:rPr>
          <w:rFonts w:ascii="Arial" w:hAnsi="Arial" w:cs="Arial"/>
          <w:color w:val="000000"/>
          <w:sz w:val="23"/>
          <w:szCs w:val="23"/>
        </w:rPr>
        <w:t>,</w:t>
      </w:r>
    </w:p>
    <w:p w14:paraId="6543D39E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- </w:t>
      </w:r>
      <w:r w:rsidR="00244C5A">
        <w:rPr>
          <w:rFonts w:ascii="Arial" w:hAnsi="Arial" w:cs="Arial"/>
          <w:color w:val="000000"/>
          <w:sz w:val="23"/>
          <w:szCs w:val="23"/>
        </w:rPr>
        <w:tab/>
      </w:r>
      <w:r w:rsidRPr="007B2351">
        <w:rPr>
          <w:rFonts w:ascii="Arial" w:hAnsi="Arial" w:cs="Arial"/>
          <w:color w:val="000000"/>
          <w:sz w:val="23"/>
          <w:szCs w:val="23"/>
        </w:rPr>
        <w:t xml:space="preserve">potvrda Općine </w:t>
      </w:r>
      <w:r w:rsidR="00EA7A74">
        <w:rPr>
          <w:rFonts w:ascii="Arial" w:hAnsi="Arial" w:cs="Arial"/>
          <w:color w:val="000000"/>
          <w:sz w:val="23"/>
          <w:szCs w:val="23"/>
        </w:rPr>
        <w:t xml:space="preserve">Stara Gradiška o podmirenim obvezama prema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Općini </w:t>
      </w:r>
      <w:r w:rsidR="00EA7A74">
        <w:rPr>
          <w:rFonts w:ascii="Arial" w:hAnsi="Arial" w:cs="Arial"/>
          <w:color w:val="000000"/>
          <w:sz w:val="23"/>
          <w:szCs w:val="23"/>
        </w:rPr>
        <w:t>Stara Gradiška.</w:t>
      </w:r>
    </w:p>
    <w:p w14:paraId="761A37E6" w14:textId="77777777" w:rsidR="007B2351" w:rsidRDefault="007B2351" w:rsidP="00244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Zahtjev iz prethodnog stavka može se preuzeti u Općin</w:t>
      </w:r>
      <w:r w:rsidR="00EA7A74">
        <w:rPr>
          <w:rFonts w:ascii="Arial" w:hAnsi="Arial" w:cs="Arial"/>
          <w:color w:val="000000"/>
          <w:sz w:val="23"/>
          <w:szCs w:val="23"/>
        </w:rPr>
        <w:t>i Stara Gradiška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ili na</w:t>
      </w:r>
      <w:r w:rsidR="00244C5A"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internetskim stranicama </w:t>
      </w:r>
      <w:hyperlink r:id="rId5" w:history="1">
        <w:r w:rsidR="00EA7A74" w:rsidRPr="00585CE1">
          <w:rPr>
            <w:rStyle w:val="Hiperveza"/>
            <w:rFonts w:ascii="Arial" w:hAnsi="Arial" w:cs="Arial"/>
            <w:sz w:val="23"/>
            <w:szCs w:val="23"/>
          </w:rPr>
          <w:t>www.staragradiska.com</w:t>
        </w:r>
      </w:hyperlink>
      <w:r w:rsidR="00F1786D">
        <w:rPr>
          <w:rFonts w:ascii="Arial" w:hAnsi="Arial" w:cs="Arial"/>
          <w:color w:val="000000"/>
          <w:sz w:val="23"/>
          <w:szCs w:val="23"/>
        </w:rPr>
        <w:t>.</w:t>
      </w:r>
    </w:p>
    <w:p w14:paraId="66DF7B26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Članak 5.</w:t>
      </w:r>
    </w:p>
    <w:p w14:paraId="26843FBE" w14:textId="77777777" w:rsidR="007B2351" w:rsidRPr="007B2351" w:rsidRDefault="00244C5A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Korisnici usluga dječjeg vrtića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dužni su Jedinstvenom upravnom odjelu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Općine </w:t>
      </w:r>
      <w:r>
        <w:rPr>
          <w:rFonts w:ascii="Arial" w:hAnsi="Arial" w:cs="Arial"/>
          <w:color w:val="000000"/>
          <w:sz w:val="23"/>
          <w:szCs w:val="23"/>
        </w:rPr>
        <w:t>Stara Gradiška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>prijaviti svaku promjenu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okolnosti koje su utjecale na </w:t>
      </w:r>
      <w:r>
        <w:rPr>
          <w:rFonts w:ascii="Arial" w:hAnsi="Arial" w:cs="Arial"/>
          <w:color w:val="000000"/>
          <w:sz w:val="23"/>
          <w:szCs w:val="23"/>
        </w:rPr>
        <w:t xml:space="preserve">ostvarivanje prava na sufinanciranje 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>u roku od 15 (petnaest) dana od nastanka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3A8E14D2" w14:textId="77777777" w:rsidR="007B2351" w:rsidRPr="007B2351" w:rsidRDefault="00244C5A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Ako korisnici usluga dječjeg vrtića 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ne prijave </w:t>
      </w:r>
      <w:r>
        <w:rPr>
          <w:rFonts w:ascii="Arial" w:hAnsi="Arial" w:cs="Arial"/>
          <w:color w:val="000000"/>
          <w:sz w:val="23"/>
          <w:szCs w:val="23"/>
        </w:rPr>
        <w:t>promjene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u roku iz stavka 1. ovog članka</w:t>
      </w:r>
      <w:r w:rsidR="00317D0F"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>isti su dužni sami snositi sve</w:t>
      </w:r>
      <w:r>
        <w:rPr>
          <w:rFonts w:ascii="Arial" w:hAnsi="Arial" w:cs="Arial"/>
          <w:color w:val="000000"/>
          <w:sz w:val="23"/>
          <w:szCs w:val="23"/>
        </w:rPr>
        <w:t xml:space="preserve"> troškove boravka djece u dječje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>m vrtić</w:t>
      </w:r>
      <w:r>
        <w:rPr>
          <w:rFonts w:ascii="Arial" w:hAnsi="Arial" w:cs="Arial"/>
          <w:color w:val="000000"/>
          <w:sz w:val="23"/>
          <w:szCs w:val="23"/>
        </w:rPr>
        <w:t>u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, odnosno Općini </w:t>
      </w:r>
      <w:r>
        <w:rPr>
          <w:rFonts w:ascii="Arial" w:hAnsi="Arial" w:cs="Arial"/>
          <w:color w:val="000000"/>
          <w:sz w:val="23"/>
          <w:szCs w:val="23"/>
        </w:rPr>
        <w:t>Stara Gradiška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 xml:space="preserve"> nadoknaditi nastalu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7B2351" w:rsidRPr="007B2351">
        <w:rPr>
          <w:rFonts w:ascii="Arial" w:hAnsi="Arial" w:cs="Arial"/>
          <w:color w:val="000000"/>
          <w:sz w:val="23"/>
          <w:szCs w:val="23"/>
        </w:rPr>
        <w:t>štetu.</w:t>
      </w:r>
    </w:p>
    <w:p w14:paraId="77C189FD" w14:textId="77777777" w:rsidR="00F1786D" w:rsidRDefault="00F1786D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6D7969C" w14:textId="77777777" w:rsidR="007B2351" w:rsidRDefault="007B2351" w:rsidP="00F178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Članak 6.</w:t>
      </w:r>
    </w:p>
    <w:p w14:paraId="27B9C780" w14:textId="77777777" w:rsidR="00317D0F" w:rsidRDefault="00317D0F" w:rsidP="0031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Novčani iznos sufinanciranja iz članka 3. </w:t>
      </w:r>
      <w:r w:rsidR="00476185">
        <w:rPr>
          <w:rFonts w:ascii="Arial" w:hAnsi="Arial" w:cs="Arial"/>
        </w:rPr>
        <w:t xml:space="preserve">ove Odluke </w:t>
      </w:r>
      <w:r>
        <w:rPr>
          <w:rFonts w:ascii="Arial" w:hAnsi="Arial" w:cs="Arial"/>
        </w:rPr>
        <w:t xml:space="preserve">Općina Stara Gradiška </w:t>
      </w:r>
      <w:r w:rsidRPr="00F1786D">
        <w:rPr>
          <w:rFonts w:ascii="Arial" w:hAnsi="Arial" w:cs="Arial"/>
        </w:rPr>
        <w:t>doznač</w:t>
      </w:r>
      <w:r>
        <w:rPr>
          <w:rFonts w:ascii="Arial" w:hAnsi="Arial" w:cs="Arial"/>
        </w:rPr>
        <w:t>ivati će</w:t>
      </w:r>
      <w:r w:rsidRPr="00F1786D">
        <w:rPr>
          <w:rFonts w:ascii="Arial" w:hAnsi="Arial" w:cs="Arial"/>
        </w:rPr>
        <w:t xml:space="preserve"> na račun </w:t>
      </w:r>
      <w:r>
        <w:rPr>
          <w:rFonts w:ascii="Arial" w:hAnsi="Arial" w:cs="Arial"/>
        </w:rPr>
        <w:t>Dječjeg vrtića Nova Gradiška.</w:t>
      </w:r>
    </w:p>
    <w:p w14:paraId="1D273166" w14:textId="77777777" w:rsidR="00E635B2" w:rsidRDefault="00E635B2" w:rsidP="00317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103060" w14:textId="77777777" w:rsidR="007B7F89" w:rsidRDefault="007B7F89" w:rsidP="00317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39EDCDE" w14:textId="4D329F25" w:rsidR="00317D0F" w:rsidRDefault="00317D0F" w:rsidP="00317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7.</w:t>
      </w:r>
    </w:p>
    <w:p w14:paraId="008BD6B7" w14:textId="77777777" w:rsidR="00317D0F" w:rsidRPr="00F1786D" w:rsidRDefault="00317D0F" w:rsidP="0031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Općina Stara Gradiška i D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ječji vrtić </w:t>
      </w:r>
      <w:r>
        <w:rPr>
          <w:rFonts w:ascii="Arial" w:hAnsi="Arial" w:cs="Arial"/>
          <w:color w:val="000000"/>
          <w:sz w:val="23"/>
          <w:szCs w:val="23"/>
        </w:rPr>
        <w:t xml:space="preserve">Nova Gradiška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zaključit će ugovor o sufinanciranju </w:t>
      </w:r>
      <w:r>
        <w:rPr>
          <w:rFonts w:ascii="Arial" w:hAnsi="Arial" w:cs="Arial"/>
          <w:color w:val="000000"/>
          <w:sz w:val="23"/>
          <w:szCs w:val="23"/>
        </w:rPr>
        <w:t xml:space="preserve">troškova </w:t>
      </w:r>
      <w:r w:rsidRPr="007B2351">
        <w:rPr>
          <w:rFonts w:ascii="Arial" w:hAnsi="Arial" w:cs="Arial"/>
          <w:color w:val="000000"/>
          <w:sz w:val="23"/>
          <w:szCs w:val="23"/>
        </w:rPr>
        <w:t>boravka djece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2351">
        <w:rPr>
          <w:rFonts w:ascii="Arial" w:hAnsi="Arial" w:cs="Arial"/>
          <w:color w:val="000000"/>
          <w:sz w:val="23"/>
          <w:szCs w:val="23"/>
        </w:rPr>
        <w:t>u dječjim vrtićima kojim će urediti međusobna prava i obveze</w:t>
      </w:r>
      <w:r w:rsidRPr="00F1786D">
        <w:rPr>
          <w:rFonts w:ascii="Arial" w:hAnsi="Arial" w:cs="Arial"/>
        </w:rPr>
        <w:t>.</w:t>
      </w:r>
    </w:p>
    <w:p w14:paraId="0FB8E873" w14:textId="77777777" w:rsidR="00F1786D" w:rsidRPr="007B2351" w:rsidRDefault="00F1786D" w:rsidP="00F178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43BA3F92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Članak </w:t>
      </w:r>
      <w:r w:rsidR="00476185">
        <w:rPr>
          <w:rFonts w:ascii="Arial" w:hAnsi="Arial" w:cs="Arial"/>
          <w:color w:val="000000"/>
          <w:sz w:val="23"/>
          <w:szCs w:val="23"/>
        </w:rPr>
        <w:t>8</w:t>
      </w:r>
      <w:r w:rsidRPr="007B2351">
        <w:rPr>
          <w:rFonts w:ascii="Arial" w:hAnsi="Arial" w:cs="Arial"/>
          <w:color w:val="000000"/>
          <w:sz w:val="23"/>
          <w:szCs w:val="23"/>
        </w:rPr>
        <w:t>.</w:t>
      </w:r>
    </w:p>
    <w:p w14:paraId="5B25A76E" w14:textId="77777777" w:rsidR="007B2351" w:rsidRPr="007B2351" w:rsidRDefault="007B2351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Sredstva za sufinanciranje </w:t>
      </w:r>
      <w:r w:rsidR="00244C5A">
        <w:rPr>
          <w:rFonts w:ascii="Arial" w:hAnsi="Arial" w:cs="Arial"/>
          <w:color w:val="000000"/>
          <w:sz w:val="23"/>
          <w:szCs w:val="23"/>
        </w:rPr>
        <w:t xml:space="preserve">troškova boravka djece u dječjem vrtiću iz članka 3. ove Odluke osiguravaju se u 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Proračunu Općine </w:t>
      </w:r>
      <w:r w:rsidR="00244C5A">
        <w:rPr>
          <w:rFonts w:ascii="Arial" w:hAnsi="Arial" w:cs="Arial"/>
          <w:color w:val="000000"/>
          <w:sz w:val="23"/>
          <w:szCs w:val="23"/>
        </w:rPr>
        <w:t>Stara Gradiška</w:t>
      </w:r>
    </w:p>
    <w:p w14:paraId="4E9511F5" w14:textId="77777777" w:rsidR="00244C5A" w:rsidRDefault="00244C5A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7DECC87" w14:textId="77777777" w:rsidR="0095400A" w:rsidRDefault="0095400A" w:rsidP="009540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Članak 8.</w:t>
      </w:r>
    </w:p>
    <w:p w14:paraId="49593FCB" w14:textId="77777777" w:rsidR="0095400A" w:rsidRPr="0095400A" w:rsidRDefault="0095400A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5400A">
        <w:rPr>
          <w:rFonts w:ascii="Arial" w:hAnsi="Arial" w:cs="Arial"/>
        </w:rPr>
        <w:t>Stupanjem na snagu ove Odluke prestaje važiti  Odluka o sufinanciranju troškova predškolskog odgoja («Službeni vjesnik Brodsko-posavske županije br. 7/08).</w:t>
      </w:r>
    </w:p>
    <w:p w14:paraId="7FF12609" w14:textId="77777777" w:rsidR="0095400A" w:rsidRDefault="0095400A" w:rsidP="00244C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614D188F" w14:textId="77777777" w:rsidR="007B2351" w:rsidRPr="007B2351" w:rsidRDefault="007B2351" w:rsidP="00244C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Članak </w:t>
      </w:r>
      <w:r w:rsidR="0095400A">
        <w:rPr>
          <w:rFonts w:ascii="Arial" w:hAnsi="Arial" w:cs="Arial"/>
          <w:color w:val="000000"/>
          <w:sz w:val="23"/>
          <w:szCs w:val="23"/>
        </w:rPr>
        <w:t>9</w:t>
      </w:r>
      <w:r w:rsidRPr="007B2351">
        <w:rPr>
          <w:rFonts w:ascii="Arial" w:hAnsi="Arial" w:cs="Arial"/>
          <w:color w:val="000000"/>
          <w:sz w:val="23"/>
          <w:szCs w:val="23"/>
        </w:rPr>
        <w:t>.</w:t>
      </w:r>
    </w:p>
    <w:p w14:paraId="65B4185D" w14:textId="77777777" w:rsidR="00244C5A" w:rsidRDefault="007B2351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 xml:space="preserve">Ova Odluka stupa na snagu </w:t>
      </w:r>
      <w:r w:rsidR="00244C5A">
        <w:rPr>
          <w:rFonts w:ascii="Arial" w:hAnsi="Arial" w:cs="Arial"/>
          <w:color w:val="000000"/>
          <w:sz w:val="23"/>
          <w:szCs w:val="23"/>
        </w:rPr>
        <w:t>osmog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dana od dana objave u „Službenom vjesniku </w:t>
      </w:r>
      <w:r w:rsidR="00244C5A">
        <w:rPr>
          <w:rFonts w:ascii="Arial" w:hAnsi="Arial" w:cs="Arial"/>
          <w:color w:val="000000"/>
          <w:sz w:val="23"/>
          <w:szCs w:val="23"/>
        </w:rPr>
        <w:t xml:space="preserve">Općine Stara Gradiška“.  </w:t>
      </w:r>
    </w:p>
    <w:p w14:paraId="49178FA3" w14:textId="77777777" w:rsidR="00F1786D" w:rsidRDefault="00F1786D" w:rsidP="007B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27EE309D" w14:textId="77777777" w:rsidR="00F1786D" w:rsidRPr="00F1786D" w:rsidRDefault="00F1786D" w:rsidP="00F1786D">
      <w:pPr>
        <w:rPr>
          <w:rFonts w:ascii="Arial" w:hAnsi="Arial" w:cs="Arial"/>
          <w:sz w:val="23"/>
          <w:szCs w:val="23"/>
        </w:rPr>
      </w:pPr>
    </w:p>
    <w:p w14:paraId="303CB9F0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24B5EFC6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72BC529F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3DBA99D8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3AACC584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11222ED3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676B0E45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110F610F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160B36D2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4742DCDF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6B2034E5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4D9A25E2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2DAC3023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41BF6ACF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p w14:paraId="67715499" w14:textId="77777777" w:rsidR="00476185" w:rsidRDefault="00476185" w:rsidP="00F1786D">
      <w:pPr>
        <w:rPr>
          <w:rFonts w:ascii="Arial" w:hAnsi="Arial" w:cs="Arial"/>
          <w:sz w:val="23"/>
          <w:szCs w:val="23"/>
        </w:rPr>
      </w:pPr>
    </w:p>
    <w:sectPr w:rsidR="0047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5163"/>
    <w:multiLevelType w:val="hybridMultilevel"/>
    <w:tmpl w:val="1728BB38"/>
    <w:lvl w:ilvl="0" w:tplc="494C6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02"/>
    <w:rsid w:val="000D7470"/>
    <w:rsid w:val="00202F35"/>
    <w:rsid w:val="00214106"/>
    <w:rsid w:val="00244C5A"/>
    <w:rsid w:val="00317D0F"/>
    <w:rsid w:val="00464AFD"/>
    <w:rsid w:val="00476185"/>
    <w:rsid w:val="0070418F"/>
    <w:rsid w:val="00795402"/>
    <w:rsid w:val="007B2351"/>
    <w:rsid w:val="007B7F89"/>
    <w:rsid w:val="008268B4"/>
    <w:rsid w:val="0095400A"/>
    <w:rsid w:val="00B56474"/>
    <w:rsid w:val="00C60CD6"/>
    <w:rsid w:val="00C936AA"/>
    <w:rsid w:val="00DE33E1"/>
    <w:rsid w:val="00E635B2"/>
    <w:rsid w:val="00EA7A74"/>
    <w:rsid w:val="00F1786D"/>
    <w:rsid w:val="00F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5C3D"/>
  <w15:chartTrackingRefBased/>
  <w15:docId w15:val="{FB503F44-61E3-42CB-A6BE-C2EAFFE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7A74"/>
    <w:rPr>
      <w:color w:val="0563C1" w:themeColor="hyperlink"/>
      <w:u w:val="single"/>
    </w:rPr>
  </w:style>
  <w:style w:type="paragraph" w:customStyle="1" w:styleId="Default">
    <w:name w:val="Default"/>
    <w:rsid w:val="00F17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semiHidden/>
    <w:rsid w:val="002141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10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B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11</cp:revision>
  <cp:lastPrinted>2018-12-21T11:25:00Z</cp:lastPrinted>
  <dcterms:created xsi:type="dcterms:W3CDTF">2018-12-04T07:08:00Z</dcterms:created>
  <dcterms:modified xsi:type="dcterms:W3CDTF">2021-01-18T13:14:00Z</dcterms:modified>
</cp:coreProperties>
</file>