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9724" w14:textId="2EC5B5FA" w:rsidR="007127BE" w:rsidRPr="007127BE" w:rsidRDefault="007127BE" w:rsidP="007127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7127B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</w:t>
      </w:r>
      <w:r w:rsidRPr="007127BE">
        <w:rPr>
          <w:rFonts w:ascii="Calibri" w:eastAsia="Times New Roman" w:hAnsi="Calibri" w:cs="Calibri"/>
          <w:noProof/>
          <w:sz w:val="24"/>
          <w:szCs w:val="24"/>
          <w:lang w:eastAsia="hr-HR"/>
        </w:rPr>
        <w:drawing>
          <wp:inline distT="0" distB="0" distL="0" distR="0" wp14:anchorId="12A62D1E" wp14:editId="2D9B02C3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BFF3E" w14:textId="77777777" w:rsidR="007127BE" w:rsidRPr="007127BE" w:rsidRDefault="007127BE" w:rsidP="007127B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127B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REPUBLIKA HRVATSKA</w:t>
      </w:r>
    </w:p>
    <w:p w14:paraId="26BBCC16" w14:textId="77777777" w:rsidR="007127BE" w:rsidRPr="007127BE" w:rsidRDefault="007127BE" w:rsidP="007127B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127BE">
        <w:rPr>
          <w:rFonts w:ascii="Arial" w:eastAsia="Times New Roman" w:hAnsi="Arial" w:cs="Arial"/>
          <w:b/>
          <w:sz w:val="24"/>
          <w:szCs w:val="24"/>
          <w:lang w:eastAsia="hr-HR"/>
        </w:rPr>
        <w:t>BRODSKO-POSAVSKA ŽUPANIJA</w:t>
      </w:r>
    </w:p>
    <w:p w14:paraId="0D912450" w14:textId="77777777" w:rsidR="007127BE" w:rsidRPr="007127BE" w:rsidRDefault="007127BE" w:rsidP="007127B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127B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OPĆINA STARA GRADIŠKA</w:t>
      </w:r>
    </w:p>
    <w:p w14:paraId="7574E2D0" w14:textId="0CCE0539" w:rsidR="007127BE" w:rsidRPr="007127BE" w:rsidRDefault="007127BE" w:rsidP="007127B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127B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OPĆINSKO VIJEĆE</w:t>
      </w:r>
    </w:p>
    <w:p w14:paraId="65322106" w14:textId="36C37DEF" w:rsidR="00B24ECF" w:rsidRPr="001D58CD" w:rsidRDefault="00B24ECF" w:rsidP="001D58CD">
      <w:pPr>
        <w:spacing w:before="100" w:beforeAutospacing="1" w:after="100" w:afterAutospacing="1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Na temelju</w:t>
      </w:r>
      <w:r w:rsidR="00C84C20" w:rsidRPr="00C84C20">
        <w:rPr>
          <w:rFonts w:ascii="Arial" w:hAnsi="Arial" w:cs="Arial"/>
          <w:sz w:val="24"/>
          <w:szCs w:val="24"/>
        </w:rPr>
        <w:t xml:space="preserve"> članka 20.</w:t>
      </w:r>
      <w:r w:rsidR="008D6D72">
        <w:rPr>
          <w:rFonts w:ascii="Arial" w:hAnsi="Arial" w:cs="Arial"/>
          <w:sz w:val="24"/>
          <w:szCs w:val="24"/>
        </w:rPr>
        <w:t xml:space="preserve"> stavak 1.</w:t>
      </w:r>
      <w:r w:rsidR="00C84C20" w:rsidRPr="00C84C20">
        <w:rPr>
          <w:rFonts w:ascii="Arial" w:hAnsi="Arial" w:cs="Arial"/>
          <w:sz w:val="24"/>
          <w:szCs w:val="24"/>
        </w:rPr>
        <w:t xml:space="preserve"> i </w:t>
      </w:r>
      <w:r w:rsidR="008D6D72">
        <w:rPr>
          <w:rFonts w:ascii="Arial" w:hAnsi="Arial" w:cs="Arial"/>
          <w:sz w:val="24"/>
          <w:szCs w:val="24"/>
        </w:rPr>
        <w:t xml:space="preserve">članka </w:t>
      </w:r>
      <w:r w:rsidR="00C84C20" w:rsidRPr="00C84C20">
        <w:rPr>
          <w:rFonts w:ascii="Arial" w:hAnsi="Arial" w:cs="Arial"/>
          <w:sz w:val="24"/>
          <w:szCs w:val="24"/>
        </w:rPr>
        <w:t xml:space="preserve">42. </w:t>
      </w:r>
      <w:r w:rsidR="008D6D72">
        <w:rPr>
          <w:rFonts w:ascii="Arial" w:hAnsi="Arial" w:cs="Arial"/>
          <w:sz w:val="24"/>
          <w:szCs w:val="24"/>
        </w:rPr>
        <w:t xml:space="preserve">stavak 1. </w:t>
      </w:r>
      <w:r w:rsidR="00C84C20" w:rsidRPr="00C84C20">
        <w:rPr>
          <w:rFonts w:ascii="Arial" w:hAnsi="Arial" w:cs="Arial"/>
          <w:sz w:val="24"/>
          <w:szCs w:val="24"/>
        </w:rPr>
        <w:t>Zakona o lokalnim porezima („Narodne novine“ broj 115/16</w:t>
      </w:r>
      <w:r w:rsidR="001D58CD">
        <w:rPr>
          <w:rFonts w:ascii="Arial" w:hAnsi="Arial" w:cs="Arial"/>
          <w:sz w:val="24"/>
          <w:szCs w:val="24"/>
        </w:rPr>
        <w:t xml:space="preserve"> i 101/17</w:t>
      </w:r>
      <w:r w:rsidR="00C84C20" w:rsidRPr="00C84C20">
        <w:rPr>
          <w:rFonts w:ascii="Arial" w:hAnsi="Arial" w:cs="Arial"/>
          <w:sz w:val="24"/>
          <w:szCs w:val="24"/>
        </w:rPr>
        <w:t xml:space="preserve">) i članka </w:t>
      </w:r>
      <w:r>
        <w:rPr>
          <w:rFonts w:ascii="Arial" w:hAnsi="Arial" w:cs="Arial"/>
          <w:sz w:val="24"/>
          <w:szCs w:val="24"/>
        </w:rPr>
        <w:t>32</w:t>
      </w:r>
      <w:r w:rsidR="00C84C20" w:rsidRPr="00C84C20">
        <w:rPr>
          <w:rFonts w:ascii="Arial" w:hAnsi="Arial" w:cs="Arial"/>
          <w:sz w:val="24"/>
          <w:szCs w:val="24"/>
        </w:rPr>
        <w:t xml:space="preserve">. Statuta </w:t>
      </w:r>
      <w:r w:rsidR="005F47BA">
        <w:rPr>
          <w:rFonts w:ascii="Arial" w:hAnsi="Arial" w:cs="Arial"/>
          <w:sz w:val="24"/>
          <w:szCs w:val="24"/>
        </w:rPr>
        <w:t xml:space="preserve">Općine </w:t>
      </w:r>
      <w:r>
        <w:rPr>
          <w:rFonts w:ascii="Arial" w:hAnsi="Arial" w:cs="Arial"/>
          <w:sz w:val="24"/>
          <w:szCs w:val="24"/>
        </w:rPr>
        <w:t>Stara Gradiška</w:t>
      </w:r>
      <w:r w:rsidRPr="00B24ECF">
        <w:rPr>
          <w:rFonts w:ascii="Arial" w:hAnsi="Arial" w:cs="Arial"/>
          <w:sz w:val="24"/>
          <w:szCs w:val="24"/>
          <w:lang w:val="en-GB"/>
        </w:rPr>
        <w:t xml:space="preserve"> </w:t>
      </w:r>
      <w:r w:rsidR="001D58CD" w:rsidRPr="001D58CD">
        <w:rPr>
          <w:rFonts w:ascii="Arial" w:hAnsi="Arial" w:cs="Arial"/>
          <w:sz w:val="24"/>
          <w:szCs w:val="24"/>
          <w:lang w:val="en-GB"/>
        </w:rPr>
        <w:t>("Službeni vjesnik Brodsko-posavske županije" br. 14/09 i "Službeni vjesnik Općine Stara Gradiška" br. 1/1, 1/13, 4/18, 6/18 – pročišćeni tekst i 1/21)</w:t>
      </w:r>
      <w:r w:rsidR="001D58CD">
        <w:rPr>
          <w:rFonts w:ascii="Arial" w:hAnsi="Arial" w:cs="Arial"/>
          <w:sz w:val="24"/>
          <w:szCs w:val="24"/>
          <w:lang w:val="en-GB"/>
        </w:rPr>
        <w:t xml:space="preserve"> </w:t>
      </w:r>
      <w:r w:rsidRPr="00111F00">
        <w:rPr>
          <w:rFonts w:ascii="Arial" w:hAnsi="Arial" w:cs="Arial"/>
          <w:sz w:val="24"/>
          <w:szCs w:val="24"/>
          <w:lang w:val="en-GB"/>
        </w:rPr>
        <w:t xml:space="preserve">Općinsko vijeće Općine Stara Gradiška na </w:t>
      </w:r>
      <w:r>
        <w:rPr>
          <w:rFonts w:ascii="Arial" w:hAnsi="Arial" w:cs="Arial"/>
          <w:sz w:val="24"/>
          <w:szCs w:val="24"/>
          <w:lang w:val="en-GB"/>
        </w:rPr>
        <w:t>____</w:t>
      </w:r>
      <w:r w:rsidRPr="00111F00">
        <w:rPr>
          <w:rFonts w:ascii="Arial" w:hAnsi="Arial" w:cs="Arial"/>
          <w:sz w:val="24"/>
          <w:szCs w:val="24"/>
          <w:lang w:val="en-GB"/>
        </w:rPr>
        <w:t>. sjednici održanoj</w:t>
      </w:r>
      <w:r w:rsidR="001D58C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_____</w:t>
      </w:r>
      <w:r w:rsidRPr="00111F00">
        <w:rPr>
          <w:rFonts w:ascii="Arial" w:hAnsi="Arial" w:cs="Arial"/>
          <w:sz w:val="24"/>
          <w:szCs w:val="24"/>
          <w:lang w:val="en-GB"/>
        </w:rPr>
        <w:t xml:space="preserve"> 20</w:t>
      </w:r>
      <w:r w:rsidR="001D58CD">
        <w:rPr>
          <w:rFonts w:ascii="Arial" w:hAnsi="Arial" w:cs="Arial"/>
          <w:sz w:val="24"/>
          <w:szCs w:val="24"/>
          <w:lang w:val="en-GB"/>
        </w:rPr>
        <w:t>22</w:t>
      </w:r>
      <w:r w:rsidRPr="00111F00">
        <w:rPr>
          <w:rFonts w:ascii="Arial" w:hAnsi="Arial" w:cs="Arial"/>
          <w:sz w:val="24"/>
          <w:szCs w:val="24"/>
          <w:lang w:val="en-GB"/>
        </w:rPr>
        <w:t>. godine, donijelo je</w:t>
      </w:r>
    </w:p>
    <w:p w14:paraId="4F29D33C" w14:textId="77777777" w:rsidR="00B24ECF" w:rsidRPr="001D58CD" w:rsidRDefault="00C84C20" w:rsidP="003A5D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58CD">
        <w:rPr>
          <w:rFonts w:ascii="Arial" w:hAnsi="Arial" w:cs="Arial"/>
          <w:b/>
          <w:bCs/>
          <w:sz w:val="24"/>
          <w:szCs w:val="24"/>
        </w:rPr>
        <w:t>O D L U K U</w:t>
      </w:r>
    </w:p>
    <w:p w14:paraId="1299841C" w14:textId="451FAA2A" w:rsidR="00B24ECF" w:rsidRPr="001D58CD" w:rsidRDefault="00C84C20" w:rsidP="003A5D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58CD">
        <w:rPr>
          <w:rFonts w:ascii="Arial" w:hAnsi="Arial" w:cs="Arial"/>
          <w:b/>
          <w:bCs/>
          <w:sz w:val="24"/>
          <w:szCs w:val="24"/>
        </w:rPr>
        <w:t xml:space="preserve">o porezima Općine </w:t>
      </w:r>
      <w:r w:rsidR="00B24ECF" w:rsidRPr="001D58CD">
        <w:rPr>
          <w:rFonts w:ascii="Arial" w:hAnsi="Arial" w:cs="Arial"/>
          <w:b/>
          <w:bCs/>
          <w:sz w:val="24"/>
          <w:szCs w:val="24"/>
        </w:rPr>
        <w:t>Stara Gradiška</w:t>
      </w:r>
    </w:p>
    <w:p w14:paraId="266DDB73" w14:textId="77777777" w:rsidR="005F47BA" w:rsidRDefault="005F47BA" w:rsidP="003A5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883DF" w14:textId="20B14626" w:rsidR="00B24ECF" w:rsidRPr="002A54EE" w:rsidRDefault="00C84C20" w:rsidP="00AB560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54EE">
        <w:rPr>
          <w:rFonts w:ascii="Arial" w:hAnsi="Arial" w:cs="Arial"/>
          <w:b/>
          <w:bCs/>
          <w:sz w:val="24"/>
          <w:szCs w:val="24"/>
        </w:rPr>
        <w:t xml:space="preserve"> I</w:t>
      </w:r>
      <w:r w:rsidR="00A66F2A" w:rsidRPr="002A54EE">
        <w:rPr>
          <w:rFonts w:ascii="Arial" w:hAnsi="Arial" w:cs="Arial"/>
          <w:b/>
          <w:bCs/>
          <w:sz w:val="24"/>
          <w:szCs w:val="24"/>
        </w:rPr>
        <w:t>.</w:t>
      </w:r>
      <w:r w:rsidRPr="002A54EE">
        <w:rPr>
          <w:rFonts w:ascii="Arial" w:hAnsi="Arial" w:cs="Arial"/>
          <w:b/>
          <w:bCs/>
          <w:sz w:val="24"/>
          <w:szCs w:val="24"/>
        </w:rPr>
        <w:t xml:space="preserve"> </w:t>
      </w:r>
      <w:r w:rsidR="001D58CD" w:rsidRPr="002A54EE">
        <w:rPr>
          <w:rFonts w:ascii="Arial" w:hAnsi="Arial" w:cs="Arial"/>
          <w:b/>
          <w:bCs/>
          <w:sz w:val="24"/>
          <w:szCs w:val="24"/>
        </w:rPr>
        <w:t>O</w:t>
      </w:r>
      <w:r w:rsidR="002579B5" w:rsidRPr="002A54EE">
        <w:rPr>
          <w:rFonts w:ascii="Arial" w:hAnsi="Arial" w:cs="Arial"/>
          <w:b/>
          <w:bCs/>
          <w:sz w:val="24"/>
          <w:szCs w:val="24"/>
        </w:rPr>
        <w:t>PĆE ODREDBE</w:t>
      </w:r>
    </w:p>
    <w:p w14:paraId="1337EB97" w14:textId="77777777" w:rsidR="00B24ECF" w:rsidRDefault="00C84C20" w:rsidP="00AB56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84C20">
        <w:rPr>
          <w:rFonts w:ascii="Arial" w:hAnsi="Arial" w:cs="Arial"/>
          <w:sz w:val="24"/>
          <w:szCs w:val="24"/>
        </w:rPr>
        <w:t>Članak 1.</w:t>
      </w:r>
    </w:p>
    <w:p w14:paraId="1549B9BC" w14:textId="59D7AC42" w:rsidR="002579B5" w:rsidRDefault="00C84C20" w:rsidP="00CD4D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4C20">
        <w:rPr>
          <w:rFonts w:ascii="Arial" w:hAnsi="Arial" w:cs="Arial"/>
          <w:sz w:val="24"/>
          <w:szCs w:val="24"/>
        </w:rPr>
        <w:t xml:space="preserve">Ovom </w:t>
      </w:r>
      <w:r w:rsidR="00F04D73" w:rsidRPr="00F04D73">
        <w:rPr>
          <w:rFonts w:ascii="Arial" w:hAnsi="Arial" w:cs="Arial"/>
          <w:sz w:val="24"/>
          <w:szCs w:val="24"/>
        </w:rPr>
        <w:t xml:space="preserve">Odlukom </w:t>
      </w:r>
      <w:bookmarkStart w:id="0" w:name="_Hlk117254925"/>
      <w:r w:rsidR="00F04D73" w:rsidRPr="00F04D73">
        <w:rPr>
          <w:rFonts w:ascii="Arial" w:hAnsi="Arial" w:cs="Arial"/>
          <w:sz w:val="24"/>
          <w:szCs w:val="24"/>
        </w:rPr>
        <w:t xml:space="preserve">utvrđuju se vrste lokalnih poreza koji se uvode za područje Općine </w:t>
      </w:r>
      <w:r w:rsidR="00F04D73">
        <w:rPr>
          <w:rFonts w:ascii="Arial" w:hAnsi="Arial" w:cs="Arial"/>
          <w:sz w:val="24"/>
          <w:szCs w:val="24"/>
        </w:rPr>
        <w:t>Stara Gradiška</w:t>
      </w:r>
      <w:r w:rsidR="00F04D73" w:rsidRPr="00F04D73">
        <w:rPr>
          <w:rFonts w:ascii="Arial" w:hAnsi="Arial" w:cs="Arial"/>
          <w:sz w:val="24"/>
          <w:szCs w:val="24"/>
        </w:rPr>
        <w:t>, visina stope prireza porezu na dohodak, visina stope poreza na potrošnju i nadležno porezno tijelo za utvrđivanje i naplatu poreza, visinu poreza na kuće za odmor i nadležno porezno tijelo za utvrđivanje i naplatu poreza,</w:t>
      </w:r>
      <w:r w:rsidR="00F04D73">
        <w:rPr>
          <w:rFonts w:ascii="Arial" w:hAnsi="Arial" w:cs="Arial"/>
          <w:sz w:val="24"/>
          <w:szCs w:val="24"/>
        </w:rPr>
        <w:t xml:space="preserve"> te </w:t>
      </w:r>
      <w:r w:rsidR="00F04D73" w:rsidRPr="00F04D73">
        <w:rPr>
          <w:rFonts w:ascii="Arial" w:hAnsi="Arial" w:cs="Arial"/>
          <w:sz w:val="24"/>
          <w:szCs w:val="24"/>
        </w:rPr>
        <w:t>što se smatra javnom površinom, visinu, način i uvjete plaćanja poreza na korištenje javnih površina, kao i nadležno porezno tijelo za utvrđivanje i naplatu poreza.</w:t>
      </w:r>
      <w:bookmarkEnd w:id="0"/>
    </w:p>
    <w:p w14:paraId="397754DB" w14:textId="77777777" w:rsidR="002579B5" w:rsidRDefault="002579B5" w:rsidP="002579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68FA13" w14:textId="1A98FA77" w:rsidR="002E620B" w:rsidRPr="002A54EE" w:rsidRDefault="002579B5" w:rsidP="00AB560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54EE">
        <w:rPr>
          <w:rFonts w:ascii="Arial" w:hAnsi="Arial" w:cs="Arial"/>
          <w:b/>
          <w:bCs/>
          <w:sz w:val="24"/>
          <w:szCs w:val="24"/>
        </w:rPr>
        <w:t>II. VRSTE POREZA</w:t>
      </w:r>
    </w:p>
    <w:p w14:paraId="7B4EA170" w14:textId="77777777" w:rsidR="00B24ECF" w:rsidRDefault="00C84C20" w:rsidP="00AB56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84C20">
        <w:rPr>
          <w:rFonts w:ascii="Arial" w:hAnsi="Arial" w:cs="Arial"/>
          <w:sz w:val="24"/>
          <w:szCs w:val="24"/>
        </w:rPr>
        <w:t>Članak 2.</w:t>
      </w:r>
    </w:p>
    <w:p w14:paraId="12942D2B" w14:textId="09CDEFE8" w:rsidR="00B24ECF" w:rsidRDefault="00C84C20" w:rsidP="005F47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4C20">
        <w:rPr>
          <w:rFonts w:ascii="Arial" w:hAnsi="Arial" w:cs="Arial"/>
          <w:sz w:val="24"/>
          <w:szCs w:val="24"/>
        </w:rPr>
        <w:t>Općin</w:t>
      </w:r>
      <w:r w:rsidR="002579B5">
        <w:rPr>
          <w:rFonts w:ascii="Arial" w:hAnsi="Arial" w:cs="Arial"/>
          <w:sz w:val="24"/>
          <w:szCs w:val="24"/>
        </w:rPr>
        <w:t xml:space="preserve">ski </w:t>
      </w:r>
      <w:r w:rsidRPr="00C84C20">
        <w:rPr>
          <w:rFonts w:ascii="Arial" w:hAnsi="Arial" w:cs="Arial"/>
          <w:sz w:val="24"/>
          <w:szCs w:val="24"/>
        </w:rPr>
        <w:t>porez</w:t>
      </w:r>
      <w:r w:rsidR="00050144">
        <w:rPr>
          <w:rFonts w:ascii="Arial" w:hAnsi="Arial" w:cs="Arial"/>
          <w:sz w:val="24"/>
          <w:szCs w:val="24"/>
        </w:rPr>
        <w:t>i</w:t>
      </w:r>
      <w:r w:rsidR="002579B5">
        <w:rPr>
          <w:rFonts w:ascii="Arial" w:hAnsi="Arial" w:cs="Arial"/>
          <w:sz w:val="24"/>
          <w:szCs w:val="24"/>
        </w:rPr>
        <w:t xml:space="preserve"> su</w:t>
      </w:r>
      <w:r w:rsidRPr="00C84C20">
        <w:rPr>
          <w:rFonts w:ascii="Arial" w:hAnsi="Arial" w:cs="Arial"/>
          <w:sz w:val="24"/>
          <w:szCs w:val="24"/>
        </w:rPr>
        <w:t xml:space="preserve">: </w:t>
      </w:r>
    </w:p>
    <w:p w14:paraId="59957840" w14:textId="77777777" w:rsidR="00F067FF" w:rsidRDefault="00C84C20" w:rsidP="003A5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4C20">
        <w:rPr>
          <w:rFonts w:ascii="Arial" w:hAnsi="Arial" w:cs="Arial"/>
          <w:sz w:val="24"/>
          <w:szCs w:val="24"/>
        </w:rPr>
        <w:t xml:space="preserve">1. </w:t>
      </w:r>
      <w:r w:rsidR="00F067FF">
        <w:rPr>
          <w:rFonts w:ascii="Arial" w:hAnsi="Arial" w:cs="Arial"/>
          <w:sz w:val="24"/>
          <w:szCs w:val="24"/>
        </w:rPr>
        <w:t>prirez porezu na dohodak</w:t>
      </w:r>
    </w:p>
    <w:p w14:paraId="563320D7" w14:textId="77777777" w:rsidR="00F067FF" w:rsidRDefault="00F067FF" w:rsidP="003A5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4C20" w:rsidRPr="00C84C20">
        <w:rPr>
          <w:rFonts w:ascii="Arial" w:hAnsi="Arial" w:cs="Arial"/>
          <w:sz w:val="24"/>
          <w:szCs w:val="24"/>
        </w:rPr>
        <w:t xml:space="preserve">porez na potrošnju, </w:t>
      </w:r>
    </w:p>
    <w:p w14:paraId="027FC009" w14:textId="77777777" w:rsidR="00B24ECF" w:rsidRDefault="00F067FF" w:rsidP="003A5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84C20" w:rsidRPr="00C84C20">
        <w:rPr>
          <w:rFonts w:ascii="Arial" w:hAnsi="Arial" w:cs="Arial"/>
          <w:sz w:val="24"/>
          <w:szCs w:val="24"/>
        </w:rPr>
        <w:t xml:space="preserve">. porez na kuće za odmor, </w:t>
      </w:r>
    </w:p>
    <w:p w14:paraId="0BBAB155" w14:textId="22BE12E2" w:rsidR="00B24ECF" w:rsidRDefault="00F067FF" w:rsidP="003A5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84C20" w:rsidRPr="00C84C20">
        <w:rPr>
          <w:rFonts w:ascii="Arial" w:hAnsi="Arial" w:cs="Arial"/>
          <w:sz w:val="24"/>
          <w:szCs w:val="24"/>
        </w:rPr>
        <w:t xml:space="preserve">. porez na korištenje javnih površina. </w:t>
      </w:r>
    </w:p>
    <w:p w14:paraId="1431C274" w14:textId="77777777" w:rsidR="00F067FF" w:rsidRDefault="00F067FF" w:rsidP="003A5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D94EF" w14:textId="35D75A48" w:rsidR="00F067FF" w:rsidRPr="002A54EE" w:rsidRDefault="002579B5" w:rsidP="003A5D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54EE">
        <w:rPr>
          <w:rFonts w:ascii="Arial" w:hAnsi="Arial" w:cs="Arial"/>
          <w:b/>
          <w:bCs/>
          <w:sz w:val="24"/>
          <w:szCs w:val="24"/>
        </w:rPr>
        <w:t>1</w:t>
      </w:r>
      <w:r w:rsidR="00F067FF" w:rsidRPr="002A54EE">
        <w:rPr>
          <w:rFonts w:ascii="Arial" w:hAnsi="Arial" w:cs="Arial"/>
          <w:b/>
          <w:bCs/>
          <w:sz w:val="24"/>
          <w:szCs w:val="24"/>
        </w:rPr>
        <w:t>. Prirez porezu na dohodak</w:t>
      </w:r>
    </w:p>
    <w:p w14:paraId="424788E3" w14:textId="77777777" w:rsidR="00F067FF" w:rsidRDefault="00F067FF" w:rsidP="005F47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</w:t>
      </w:r>
    </w:p>
    <w:p w14:paraId="43B8B815" w14:textId="6BAD7C86" w:rsidR="002E620B" w:rsidRDefault="002579B5" w:rsidP="003A5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579B5">
        <w:rPr>
          <w:rFonts w:ascii="Arial" w:hAnsi="Arial" w:cs="Arial"/>
          <w:sz w:val="24"/>
          <w:szCs w:val="24"/>
        </w:rPr>
        <w:t xml:space="preserve">Prirez porezu na dohodak plaća se po stopi od </w:t>
      </w:r>
      <w:r>
        <w:rPr>
          <w:rFonts w:ascii="Arial" w:hAnsi="Arial" w:cs="Arial"/>
          <w:sz w:val="24"/>
          <w:szCs w:val="24"/>
        </w:rPr>
        <w:t>5</w:t>
      </w:r>
      <w:r w:rsidRPr="002579B5">
        <w:rPr>
          <w:rFonts w:ascii="Arial" w:hAnsi="Arial" w:cs="Arial"/>
          <w:sz w:val="24"/>
          <w:szCs w:val="24"/>
        </w:rPr>
        <w:t>%.</w:t>
      </w:r>
    </w:p>
    <w:p w14:paraId="0C1DB9A5" w14:textId="77777777" w:rsidR="005F47BA" w:rsidRDefault="005F47BA" w:rsidP="003A5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67ACE8" w14:textId="7FC1A665" w:rsidR="00B24ECF" w:rsidRPr="002A54EE" w:rsidRDefault="002579B5" w:rsidP="003A5D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54EE">
        <w:rPr>
          <w:rFonts w:ascii="Arial" w:hAnsi="Arial" w:cs="Arial"/>
          <w:b/>
          <w:bCs/>
          <w:sz w:val="24"/>
          <w:szCs w:val="24"/>
        </w:rPr>
        <w:t>2</w:t>
      </w:r>
      <w:r w:rsidR="00C06430" w:rsidRPr="002A54EE">
        <w:rPr>
          <w:rFonts w:ascii="Arial" w:hAnsi="Arial" w:cs="Arial"/>
          <w:b/>
          <w:bCs/>
          <w:sz w:val="24"/>
          <w:szCs w:val="24"/>
        </w:rPr>
        <w:t>.</w:t>
      </w:r>
      <w:r w:rsidR="00C84C20" w:rsidRPr="002A54EE">
        <w:rPr>
          <w:rFonts w:ascii="Arial" w:hAnsi="Arial" w:cs="Arial"/>
          <w:b/>
          <w:bCs/>
          <w:sz w:val="24"/>
          <w:szCs w:val="24"/>
        </w:rPr>
        <w:t xml:space="preserve"> Porez na potrošnju </w:t>
      </w:r>
    </w:p>
    <w:p w14:paraId="03612271" w14:textId="445458C3" w:rsidR="00B24ECF" w:rsidRDefault="00C84C20" w:rsidP="005F47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4C20">
        <w:rPr>
          <w:rFonts w:ascii="Arial" w:hAnsi="Arial" w:cs="Arial"/>
          <w:sz w:val="24"/>
          <w:szCs w:val="24"/>
        </w:rPr>
        <w:t xml:space="preserve">Članak </w:t>
      </w:r>
      <w:r w:rsidR="002579B5">
        <w:rPr>
          <w:rFonts w:ascii="Arial" w:hAnsi="Arial" w:cs="Arial"/>
          <w:sz w:val="24"/>
          <w:szCs w:val="24"/>
        </w:rPr>
        <w:t>4</w:t>
      </w:r>
      <w:r w:rsidRPr="00C84C20">
        <w:rPr>
          <w:rFonts w:ascii="Arial" w:hAnsi="Arial" w:cs="Arial"/>
          <w:sz w:val="24"/>
          <w:szCs w:val="24"/>
        </w:rPr>
        <w:t>.</w:t>
      </w:r>
    </w:p>
    <w:p w14:paraId="78545753" w14:textId="77777777" w:rsidR="00A71A7C" w:rsidRDefault="00A71A7C" w:rsidP="002579B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Porez na potrošnju plaća se po stopi od 3%.</w:t>
      </w:r>
    </w:p>
    <w:p w14:paraId="0BAC57F4" w14:textId="77777777" w:rsidR="00436FF6" w:rsidRDefault="00436FF6" w:rsidP="00436F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CBE935" w14:textId="6E8C0D88" w:rsidR="00436FF6" w:rsidRDefault="00436FF6" w:rsidP="00436F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6FF6">
        <w:rPr>
          <w:rFonts w:ascii="Arial" w:hAnsi="Arial" w:cs="Arial"/>
          <w:sz w:val="24"/>
          <w:szCs w:val="24"/>
        </w:rPr>
        <w:t xml:space="preserve">Članak </w:t>
      </w:r>
      <w:r w:rsidR="00CD4D2A">
        <w:rPr>
          <w:rFonts w:ascii="Arial" w:hAnsi="Arial" w:cs="Arial"/>
          <w:sz w:val="24"/>
          <w:szCs w:val="24"/>
        </w:rPr>
        <w:t>5</w:t>
      </w:r>
      <w:r w:rsidRPr="00436FF6">
        <w:rPr>
          <w:rFonts w:ascii="Arial" w:hAnsi="Arial" w:cs="Arial"/>
          <w:sz w:val="24"/>
          <w:szCs w:val="24"/>
        </w:rPr>
        <w:t>.</w:t>
      </w:r>
    </w:p>
    <w:p w14:paraId="6005EA98" w14:textId="07D0C979" w:rsidR="00436FF6" w:rsidRPr="00436FF6" w:rsidRDefault="00436FF6" w:rsidP="00436F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6FF6">
        <w:rPr>
          <w:rFonts w:ascii="Arial" w:hAnsi="Arial" w:cs="Arial"/>
          <w:sz w:val="24"/>
          <w:szCs w:val="24"/>
        </w:rPr>
        <w:t>Poslove u svezi s utvrđivanjem i naplatom poreza na potrošnju obavlja nadležna ispostava Porezne uprave.</w:t>
      </w:r>
    </w:p>
    <w:p w14:paraId="1DE79910" w14:textId="77777777" w:rsidR="00436FF6" w:rsidRDefault="00436FF6" w:rsidP="003A5D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A59F42" w14:textId="6DB6EE79" w:rsidR="00A9377A" w:rsidRPr="002A54EE" w:rsidRDefault="002579B5" w:rsidP="003A5D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54EE">
        <w:rPr>
          <w:rFonts w:ascii="Arial" w:hAnsi="Arial" w:cs="Arial"/>
          <w:b/>
          <w:bCs/>
          <w:sz w:val="24"/>
          <w:szCs w:val="24"/>
        </w:rPr>
        <w:t>3</w:t>
      </w:r>
      <w:r w:rsidR="00C06430" w:rsidRPr="002A54EE">
        <w:rPr>
          <w:rFonts w:ascii="Arial" w:hAnsi="Arial" w:cs="Arial"/>
          <w:b/>
          <w:bCs/>
          <w:sz w:val="24"/>
          <w:szCs w:val="24"/>
        </w:rPr>
        <w:t>.</w:t>
      </w:r>
      <w:r w:rsidR="00C84C20" w:rsidRPr="002A54EE">
        <w:rPr>
          <w:rFonts w:ascii="Arial" w:hAnsi="Arial" w:cs="Arial"/>
          <w:b/>
          <w:bCs/>
          <w:sz w:val="24"/>
          <w:szCs w:val="24"/>
        </w:rPr>
        <w:t xml:space="preserve"> Porez na kuće za odmor </w:t>
      </w:r>
    </w:p>
    <w:p w14:paraId="35DB8AEF" w14:textId="4AE820A0" w:rsidR="00A9377A" w:rsidRDefault="00C84C20" w:rsidP="00A71A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4C20">
        <w:rPr>
          <w:rFonts w:ascii="Arial" w:hAnsi="Arial" w:cs="Arial"/>
          <w:sz w:val="24"/>
          <w:szCs w:val="24"/>
        </w:rPr>
        <w:t xml:space="preserve">Članak </w:t>
      </w:r>
      <w:r w:rsidR="00436FF6">
        <w:rPr>
          <w:rFonts w:ascii="Arial" w:hAnsi="Arial" w:cs="Arial"/>
          <w:sz w:val="24"/>
          <w:szCs w:val="24"/>
        </w:rPr>
        <w:t>6</w:t>
      </w:r>
      <w:r w:rsidRPr="00C84C20">
        <w:rPr>
          <w:rFonts w:ascii="Arial" w:hAnsi="Arial" w:cs="Arial"/>
          <w:sz w:val="24"/>
          <w:szCs w:val="24"/>
        </w:rPr>
        <w:t>.</w:t>
      </w:r>
    </w:p>
    <w:p w14:paraId="02CE2325" w14:textId="60948F0E" w:rsidR="00050144" w:rsidRDefault="003451D7" w:rsidP="003451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51D7">
        <w:rPr>
          <w:rFonts w:ascii="Arial" w:hAnsi="Arial" w:cs="Arial"/>
          <w:sz w:val="24"/>
          <w:szCs w:val="24"/>
        </w:rPr>
        <w:t xml:space="preserve">Porez na kuće za odmor plaća se u iznosu od </w:t>
      </w:r>
      <w:r>
        <w:rPr>
          <w:rFonts w:ascii="Arial" w:hAnsi="Arial" w:cs="Arial"/>
          <w:sz w:val="24"/>
          <w:szCs w:val="24"/>
        </w:rPr>
        <w:t>6</w:t>
      </w:r>
      <w:r w:rsidRPr="003451D7">
        <w:rPr>
          <w:rFonts w:ascii="Arial" w:hAnsi="Arial" w:cs="Arial"/>
          <w:sz w:val="24"/>
          <w:szCs w:val="24"/>
        </w:rPr>
        <w:t>,00 kuna/m</w:t>
      </w:r>
      <w:r w:rsidRPr="003451D7">
        <w:rPr>
          <w:rFonts w:ascii="Arial" w:hAnsi="Arial" w:cs="Arial"/>
          <w:sz w:val="24"/>
          <w:szCs w:val="24"/>
          <w:vertAlign w:val="superscript"/>
        </w:rPr>
        <w:t>2</w:t>
      </w:r>
      <w:r w:rsidRPr="003451D7">
        <w:rPr>
          <w:rFonts w:ascii="Arial" w:hAnsi="Arial" w:cs="Arial"/>
          <w:sz w:val="24"/>
          <w:szCs w:val="24"/>
        </w:rPr>
        <w:t xml:space="preserve"> korisne površine kuće za odmor na području Općine </w:t>
      </w:r>
      <w:r>
        <w:rPr>
          <w:rFonts w:ascii="Arial" w:hAnsi="Arial" w:cs="Arial"/>
          <w:sz w:val="24"/>
          <w:szCs w:val="24"/>
        </w:rPr>
        <w:t>Stara Gradiška</w:t>
      </w:r>
      <w:r w:rsidRPr="003451D7">
        <w:rPr>
          <w:rFonts w:ascii="Arial" w:hAnsi="Arial" w:cs="Arial"/>
          <w:sz w:val="24"/>
          <w:szCs w:val="24"/>
        </w:rPr>
        <w:t>.</w:t>
      </w:r>
    </w:p>
    <w:p w14:paraId="1817A878" w14:textId="77777777" w:rsidR="003451D7" w:rsidRDefault="003451D7" w:rsidP="003451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926FADD" w14:textId="62A9DB95" w:rsidR="00A9377A" w:rsidRDefault="00C84C20" w:rsidP="00A71A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4C20">
        <w:rPr>
          <w:rFonts w:ascii="Arial" w:hAnsi="Arial" w:cs="Arial"/>
          <w:sz w:val="24"/>
          <w:szCs w:val="24"/>
        </w:rPr>
        <w:t xml:space="preserve">Članak </w:t>
      </w:r>
      <w:r w:rsidR="003451D7">
        <w:rPr>
          <w:rFonts w:ascii="Arial" w:hAnsi="Arial" w:cs="Arial"/>
          <w:sz w:val="24"/>
          <w:szCs w:val="24"/>
        </w:rPr>
        <w:t>7</w:t>
      </w:r>
      <w:r w:rsidRPr="00C84C20">
        <w:rPr>
          <w:rFonts w:ascii="Arial" w:hAnsi="Arial" w:cs="Arial"/>
          <w:sz w:val="24"/>
          <w:szCs w:val="24"/>
        </w:rPr>
        <w:t>.</w:t>
      </w:r>
    </w:p>
    <w:p w14:paraId="7876852B" w14:textId="6F77CD3E" w:rsidR="00A71A7C" w:rsidRDefault="003451D7" w:rsidP="003451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51D7">
        <w:rPr>
          <w:rFonts w:ascii="Arial" w:hAnsi="Arial" w:cs="Arial"/>
          <w:sz w:val="24"/>
          <w:szCs w:val="24"/>
        </w:rPr>
        <w:t>Poslove u svezi s utvrđivanjem i naplatom poreza na kuće za odmor obavlja nadležna ispostava Porezne uprave.</w:t>
      </w:r>
    </w:p>
    <w:p w14:paraId="52A48195" w14:textId="77777777" w:rsidR="00A71A7C" w:rsidRDefault="00A71A7C" w:rsidP="003451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0C166F" w14:textId="3797FC7C" w:rsidR="00A972E9" w:rsidRPr="002A54EE" w:rsidRDefault="003451D7" w:rsidP="003A5D49">
      <w:pPr>
        <w:spacing w:after="0" w:line="240" w:lineRule="auto"/>
        <w:ind w:left="60"/>
        <w:jc w:val="both"/>
        <w:rPr>
          <w:rFonts w:ascii="Arial" w:hAnsi="Arial" w:cs="Arial"/>
          <w:b/>
          <w:bCs/>
          <w:sz w:val="24"/>
          <w:szCs w:val="24"/>
        </w:rPr>
      </w:pPr>
      <w:r w:rsidRPr="002A54EE">
        <w:rPr>
          <w:rFonts w:ascii="Arial" w:hAnsi="Arial" w:cs="Arial"/>
          <w:b/>
          <w:bCs/>
          <w:sz w:val="24"/>
          <w:szCs w:val="24"/>
        </w:rPr>
        <w:t>4</w:t>
      </w:r>
      <w:r w:rsidR="00AC452E" w:rsidRPr="002A54EE">
        <w:rPr>
          <w:rFonts w:ascii="Arial" w:hAnsi="Arial" w:cs="Arial"/>
          <w:b/>
          <w:bCs/>
          <w:sz w:val="24"/>
          <w:szCs w:val="24"/>
        </w:rPr>
        <w:t>.</w:t>
      </w:r>
      <w:r w:rsidR="00C84C20" w:rsidRPr="002A54EE">
        <w:rPr>
          <w:rFonts w:ascii="Arial" w:hAnsi="Arial" w:cs="Arial"/>
          <w:b/>
          <w:bCs/>
          <w:sz w:val="24"/>
          <w:szCs w:val="24"/>
        </w:rPr>
        <w:t xml:space="preserve"> Porez na korištenje javnih površina </w:t>
      </w:r>
    </w:p>
    <w:p w14:paraId="1E7F8ADE" w14:textId="51EB2796" w:rsidR="00E16D69" w:rsidRPr="00A71A7C" w:rsidRDefault="00C84C20" w:rsidP="000E39B4">
      <w:pPr>
        <w:spacing w:after="0" w:line="240" w:lineRule="auto"/>
        <w:ind w:left="60"/>
        <w:jc w:val="center"/>
        <w:rPr>
          <w:rFonts w:ascii="Arial" w:hAnsi="Arial" w:cs="Arial"/>
          <w:sz w:val="24"/>
          <w:szCs w:val="24"/>
        </w:rPr>
      </w:pPr>
      <w:r w:rsidRPr="00A972E9">
        <w:rPr>
          <w:rFonts w:ascii="Arial" w:hAnsi="Arial" w:cs="Arial"/>
          <w:sz w:val="24"/>
          <w:szCs w:val="24"/>
        </w:rPr>
        <w:t xml:space="preserve">Članak </w:t>
      </w:r>
      <w:r w:rsidR="003451D7">
        <w:rPr>
          <w:rFonts w:ascii="Arial" w:hAnsi="Arial" w:cs="Arial"/>
          <w:sz w:val="24"/>
          <w:szCs w:val="24"/>
        </w:rPr>
        <w:t>8</w:t>
      </w:r>
      <w:r w:rsidRPr="00A972E9">
        <w:rPr>
          <w:rFonts w:ascii="Arial" w:hAnsi="Arial" w:cs="Arial"/>
          <w:sz w:val="24"/>
          <w:szCs w:val="24"/>
        </w:rPr>
        <w:t>.</w:t>
      </w:r>
    </w:p>
    <w:p w14:paraId="0708792E" w14:textId="353C4668" w:rsidR="002A54EE" w:rsidRDefault="002A54EE" w:rsidP="00A71A7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54EE">
        <w:rPr>
          <w:rFonts w:ascii="Arial" w:hAnsi="Arial" w:cs="Arial"/>
          <w:sz w:val="24"/>
          <w:szCs w:val="24"/>
          <w:shd w:val="clear" w:color="auto" w:fill="FFFFFF"/>
        </w:rPr>
        <w:t>Javnim površinama u smislu ove Odluke smatraju se zemljišta koja su u skladu s prostornim planom namijenjena općoj uporabi (ulice, trgovi, igrališta, zelene površine, parkirališta</w:t>
      </w:r>
      <w:r w:rsidR="000E39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A54EE">
        <w:rPr>
          <w:rFonts w:ascii="Arial" w:hAnsi="Arial" w:cs="Arial"/>
          <w:sz w:val="24"/>
          <w:szCs w:val="24"/>
          <w:shd w:val="clear" w:color="auto" w:fill="FFFFFF"/>
        </w:rPr>
        <w:t>i sl.)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FB3C29F" w14:textId="77777777" w:rsidR="00A71A7C" w:rsidRDefault="00A71A7C" w:rsidP="003A5D49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14:paraId="0E3E394A" w14:textId="7A4E6E0B" w:rsidR="00CD63D2" w:rsidRDefault="00CD63D2" w:rsidP="00A71A7C">
      <w:pPr>
        <w:spacing w:after="0" w:line="240" w:lineRule="auto"/>
        <w:ind w:left="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2A54E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14:paraId="0428721A" w14:textId="2952A6A3" w:rsidR="00CD63D2" w:rsidRDefault="00752677" w:rsidP="00A71A7C">
      <w:pPr>
        <w:spacing w:after="0" w:line="240" w:lineRule="auto"/>
        <w:ind w:left="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Porez na korištenje javnih površina plaća se </w:t>
      </w:r>
      <w:r w:rsidR="00877B32">
        <w:rPr>
          <w:rFonts w:ascii="Arial" w:hAnsi="Arial" w:cs="Arial"/>
          <w:sz w:val="24"/>
          <w:szCs w:val="24"/>
        </w:rPr>
        <w:t>i to</w:t>
      </w:r>
      <w:r>
        <w:rPr>
          <w:rFonts w:ascii="Arial" w:hAnsi="Arial" w:cs="Arial"/>
          <w:sz w:val="24"/>
          <w:szCs w:val="24"/>
        </w:rPr>
        <w:t>:</w:t>
      </w:r>
    </w:p>
    <w:p w14:paraId="1EADF4FD" w14:textId="6C1FF7FF" w:rsidR="00752677" w:rsidRDefault="00877B32" w:rsidP="00A71A7C">
      <w:pPr>
        <w:pStyle w:val="Odlomakpopis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050144">
        <w:rPr>
          <w:rFonts w:ascii="Arial" w:hAnsi="Arial" w:cs="Arial"/>
          <w:sz w:val="24"/>
          <w:szCs w:val="24"/>
        </w:rPr>
        <w:t>postavlj</w:t>
      </w:r>
      <w:r w:rsidR="00ED126F">
        <w:rPr>
          <w:rFonts w:ascii="Arial" w:hAnsi="Arial" w:cs="Arial"/>
          <w:sz w:val="24"/>
          <w:szCs w:val="24"/>
        </w:rPr>
        <w:t>e</w:t>
      </w:r>
      <w:r w:rsidR="00050144">
        <w:rPr>
          <w:rFonts w:ascii="Arial" w:hAnsi="Arial" w:cs="Arial"/>
          <w:sz w:val="24"/>
          <w:szCs w:val="24"/>
        </w:rPr>
        <w:t xml:space="preserve">ne </w:t>
      </w:r>
      <w:r w:rsidR="00ED126F">
        <w:rPr>
          <w:rFonts w:ascii="Arial" w:hAnsi="Arial" w:cs="Arial"/>
          <w:sz w:val="24"/>
          <w:szCs w:val="24"/>
        </w:rPr>
        <w:t>garaže</w:t>
      </w:r>
      <w:r w:rsidR="00752677">
        <w:rPr>
          <w:rFonts w:ascii="Arial" w:hAnsi="Arial" w:cs="Arial"/>
          <w:sz w:val="24"/>
          <w:szCs w:val="24"/>
        </w:rPr>
        <w:t xml:space="preserve"> i drvarnic</w:t>
      </w:r>
      <w:r w:rsidR="00ED126F">
        <w:rPr>
          <w:rFonts w:ascii="Arial" w:hAnsi="Arial" w:cs="Arial"/>
          <w:sz w:val="24"/>
          <w:szCs w:val="24"/>
        </w:rPr>
        <w:t>e</w:t>
      </w:r>
      <w:r w:rsidR="00752677">
        <w:rPr>
          <w:rFonts w:ascii="Arial" w:hAnsi="Arial" w:cs="Arial"/>
          <w:sz w:val="24"/>
          <w:szCs w:val="24"/>
        </w:rPr>
        <w:t xml:space="preserve"> </w:t>
      </w:r>
      <w:r w:rsidR="00A71A7C">
        <w:rPr>
          <w:rFonts w:ascii="Arial" w:hAnsi="Arial" w:cs="Arial"/>
          <w:sz w:val="24"/>
          <w:szCs w:val="24"/>
        </w:rPr>
        <w:t>na javnoj površini</w:t>
      </w:r>
      <w:r w:rsidR="00867EE9">
        <w:rPr>
          <w:rFonts w:ascii="Arial" w:hAnsi="Arial" w:cs="Arial"/>
          <w:sz w:val="24"/>
          <w:szCs w:val="24"/>
        </w:rPr>
        <w:t xml:space="preserve"> </w:t>
      </w:r>
      <w:r w:rsidR="00752677">
        <w:rPr>
          <w:rFonts w:ascii="Arial" w:hAnsi="Arial" w:cs="Arial"/>
          <w:sz w:val="24"/>
          <w:szCs w:val="24"/>
        </w:rPr>
        <w:t>u iznosu od 200,00 kn godišnje,</w:t>
      </w:r>
    </w:p>
    <w:p w14:paraId="129C4177" w14:textId="77777777" w:rsidR="00ED126F" w:rsidRDefault="00ED126F" w:rsidP="00A71A7C">
      <w:pPr>
        <w:pStyle w:val="Odlomakpopis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postavljanje </w:t>
      </w:r>
      <w:r w:rsidR="00867EE9">
        <w:rPr>
          <w:rFonts w:ascii="Arial" w:hAnsi="Arial" w:cs="Arial"/>
          <w:sz w:val="24"/>
          <w:szCs w:val="24"/>
        </w:rPr>
        <w:t xml:space="preserve">ugostiteljskih </w:t>
      </w:r>
      <w:r>
        <w:rPr>
          <w:rFonts w:ascii="Arial" w:hAnsi="Arial" w:cs="Arial"/>
          <w:sz w:val="24"/>
          <w:szCs w:val="24"/>
        </w:rPr>
        <w:t>terasa</w:t>
      </w:r>
      <w:r w:rsidR="00867EE9">
        <w:rPr>
          <w:rFonts w:ascii="Arial" w:hAnsi="Arial" w:cs="Arial"/>
          <w:sz w:val="24"/>
          <w:szCs w:val="24"/>
        </w:rPr>
        <w:t xml:space="preserve"> </w:t>
      </w:r>
      <w:r w:rsidR="00A71A7C">
        <w:rPr>
          <w:rFonts w:ascii="Arial" w:hAnsi="Arial" w:cs="Arial"/>
          <w:sz w:val="24"/>
          <w:szCs w:val="24"/>
        </w:rPr>
        <w:t xml:space="preserve">na javnoj površini </w:t>
      </w:r>
      <w:r>
        <w:rPr>
          <w:rFonts w:ascii="Arial" w:hAnsi="Arial" w:cs="Arial"/>
          <w:sz w:val="24"/>
          <w:szCs w:val="24"/>
        </w:rPr>
        <w:t>ispred ili u neposrednoj blizini ugostiteljskog objekta za pružanje ugostiteljskih usluga u iznosu od 15 kn/m</w:t>
      </w:r>
      <w:r w:rsidRPr="00A71A7C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mjesečno</w:t>
      </w:r>
      <w:r w:rsidR="00867EE9">
        <w:rPr>
          <w:rFonts w:ascii="Arial" w:hAnsi="Arial" w:cs="Arial"/>
          <w:sz w:val="24"/>
          <w:szCs w:val="24"/>
        </w:rPr>
        <w:t>,</w:t>
      </w:r>
    </w:p>
    <w:p w14:paraId="1AFEB748" w14:textId="77BD8859" w:rsidR="00877B32" w:rsidRPr="006836FB" w:rsidRDefault="00867EE9" w:rsidP="006836FB">
      <w:pPr>
        <w:pStyle w:val="Odlomakpopis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postavljanje pokretnih naprava </w:t>
      </w:r>
      <w:r w:rsidR="00A71A7C">
        <w:rPr>
          <w:rFonts w:ascii="Arial" w:hAnsi="Arial" w:cs="Arial"/>
          <w:sz w:val="24"/>
          <w:szCs w:val="24"/>
        </w:rPr>
        <w:t xml:space="preserve">na javnoj površini </w:t>
      </w:r>
      <w:r>
        <w:rPr>
          <w:rFonts w:ascii="Arial" w:hAnsi="Arial" w:cs="Arial"/>
          <w:sz w:val="24"/>
          <w:szCs w:val="24"/>
        </w:rPr>
        <w:t>radi prigodne prodaje cvijeća, svijeća</w:t>
      </w:r>
      <w:r w:rsidR="00AE6391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lampiona, ukrasnih predmeta i </w:t>
      </w:r>
      <w:r w:rsidR="00AE6391">
        <w:rPr>
          <w:rFonts w:ascii="Arial" w:hAnsi="Arial" w:cs="Arial"/>
          <w:sz w:val="24"/>
          <w:szCs w:val="24"/>
        </w:rPr>
        <w:t>dr</w:t>
      </w:r>
      <w:r w:rsidR="003A5D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u iznosu od 50,00 kuna </w:t>
      </w:r>
      <w:r w:rsidRPr="006836FB">
        <w:rPr>
          <w:rFonts w:ascii="Arial" w:hAnsi="Arial" w:cs="Arial"/>
          <w:sz w:val="24"/>
          <w:szCs w:val="24"/>
        </w:rPr>
        <w:t>dnevno</w:t>
      </w:r>
      <w:r w:rsidR="00877B32" w:rsidRPr="006836FB">
        <w:rPr>
          <w:rFonts w:ascii="Arial" w:hAnsi="Arial" w:cs="Arial"/>
          <w:sz w:val="24"/>
          <w:szCs w:val="24"/>
        </w:rPr>
        <w:t>.</w:t>
      </w:r>
    </w:p>
    <w:p w14:paraId="03C442EA" w14:textId="77777777" w:rsidR="00877B32" w:rsidRDefault="00877B32" w:rsidP="00A71A7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0FF5E60D" w14:textId="4B573E44" w:rsidR="00877B32" w:rsidRDefault="00877B32" w:rsidP="000E3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7B32">
        <w:rPr>
          <w:rFonts w:ascii="Arial" w:hAnsi="Arial" w:cs="Arial"/>
          <w:sz w:val="24"/>
          <w:szCs w:val="24"/>
        </w:rPr>
        <w:t>Članak 10.</w:t>
      </w:r>
    </w:p>
    <w:p w14:paraId="42508F86" w14:textId="279EE711" w:rsidR="000E39B4" w:rsidRDefault="00877B32" w:rsidP="000E39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7B32">
        <w:rPr>
          <w:rFonts w:ascii="Arial" w:hAnsi="Arial" w:cs="Arial"/>
          <w:sz w:val="24"/>
          <w:szCs w:val="24"/>
        </w:rPr>
        <w:t>U slučaju korištenja javnih površina u svrhu aktivnosti za humanitarnu, kulturnu, sportsku, prosvjetno-edukativnu djelatnost i ostale manifestacije ili obilježavanje određenih datuma koji su od interesa za Općinu</w:t>
      </w:r>
      <w:r w:rsidR="000E39B4">
        <w:rPr>
          <w:rFonts w:ascii="Arial" w:hAnsi="Arial" w:cs="Arial"/>
          <w:sz w:val="24"/>
          <w:szCs w:val="24"/>
        </w:rPr>
        <w:t xml:space="preserve"> Stara Gradiška</w:t>
      </w:r>
      <w:r w:rsidRPr="00877B32">
        <w:rPr>
          <w:rFonts w:ascii="Arial" w:hAnsi="Arial" w:cs="Arial"/>
          <w:sz w:val="24"/>
          <w:szCs w:val="24"/>
        </w:rPr>
        <w:t xml:space="preserve"> izuzimaju se od obveze plaćanja poreza na korištenje javne površine.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13336C" w14:textId="77777777" w:rsidR="000E39B4" w:rsidRDefault="000E39B4" w:rsidP="000E39B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4BC546F" w14:textId="00BA5968" w:rsidR="0095453E" w:rsidRPr="000E39B4" w:rsidRDefault="00C84C20" w:rsidP="000E3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9B4">
        <w:rPr>
          <w:rFonts w:ascii="Arial" w:hAnsi="Arial" w:cs="Arial"/>
          <w:sz w:val="24"/>
          <w:szCs w:val="24"/>
        </w:rPr>
        <w:t xml:space="preserve">Članak </w:t>
      </w:r>
      <w:r w:rsidR="002A54EE" w:rsidRPr="000E39B4">
        <w:rPr>
          <w:rFonts w:ascii="Arial" w:hAnsi="Arial" w:cs="Arial"/>
          <w:sz w:val="24"/>
          <w:szCs w:val="24"/>
        </w:rPr>
        <w:t>1</w:t>
      </w:r>
      <w:r w:rsidR="000E39B4">
        <w:rPr>
          <w:rFonts w:ascii="Arial" w:hAnsi="Arial" w:cs="Arial"/>
          <w:sz w:val="24"/>
          <w:szCs w:val="24"/>
        </w:rPr>
        <w:t>1</w:t>
      </w:r>
      <w:r w:rsidR="00A71A7C">
        <w:rPr>
          <w:rFonts w:ascii="Arial" w:hAnsi="Arial" w:cs="Arial"/>
        </w:rPr>
        <w:t>.</w:t>
      </w:r>
    </w:p>
    <w:p w14:paraId="380004F6" w14:textId="324995A5" w:rsidR="0095453E" w:rsidRDefault="000E39B4" w:rsidP="00A71A7C">
      <w:pPr>
        <w:pStyle w:val="t-98-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0E39B4">
        <w:rPr>
          <w:rFonts w:ascii="Arial" w:hAnsi="Arial" w:cs="Arial"/>
        </w:rPr>
        <w:t xml:space="preserve">Obvezu plaćanja poreza na korištenje javne površine utvrđuje Jedinstveni upravni odjel Općine </w:t>
      </w:r>
      <w:r>
        <w:rPr>
          <w:rFonts w:ascii="Arial" w:hAnsi="Arial" w:cs="Arial"/>
        </w:rPr>
        <w:t>Stara Gradiška</w:t>
      </w:r>
      <w:r w:rsidR="0086530E">
        <w:rPr>
          <w:rFonts w:ascii="Arial" w:hAnsi="Arial" w:cs="Arial"/>
        </w:rPr>
        <w:t>.</w:t>
      </w:r>
      <w:r w:rsidR="00C84C20" w:rsidRPr="00A972E9">
        <w:rPr>
          <w:rFonts w:ascii="Arial" w:hAnsi="Arial" w:cs="Arial"/>
        </w:rPr>
        <w:t xml:space="preserve"> </w:t>
      </w:r>
    </w:p>
    <w:p w14:paraId="73CB14A6" w14:textId="77777777" w:rsidR="0086530E" w:rsidRDefault="0086530E" w:rsidP="003A5D49">
      <w:pPr>
        <w:pStyle w:val="t-98-2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C001979" w14:textId="35578EB8" w:rsidR="0086530E" w:rsidRPr="005D4699" w:rsidRDefault="00C84C20" w:rsidP="00A71A7C">
      <w:pPr>
        <w:pStyle w:val="t-98-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5D4699">
        <w:rPr>
          <w:rFonts w:ascii="Arial" w:hAnsi="Arial" w:cs="Arial"/>
        </w:rPr>
        <w:t>Članak 1</w:t>
      </w:r>
      <w:r w:rsidR="000E39B4">
        <w:rPr>
          <w:rFonts w:ascii="Arial" w:hAnsi="Arial" w:cs="Arial"/>
        </w:rPr>
        <w:t>2</w:t>
      </w:r>
      <w:r w:rsidRPr="005D4699">
        <w:rPr>
          <w:rFonts w:ascii="Arial" w:hAnsi="Arial" w:cs="Arial"/>
        </w:rPr>
        <w:t>.</w:t>
      </w:r>
    </w:p>
    <w:p w14:paraId="05A3ABBF" w14:textId="5EF38BDC" w:rsidR="000E39B4" w:rsidRDefault="008130CB" w:rsidP="00A71A7C">
      <w:pPr>
        <w:pStyle w:val="t-9-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8130CB">
        <w:rPr>
          <w:rFonts w:ascii="Arial" w:hAnsi="Arial" w:cs="Arial"/>
          <w:color w:val="000000"/>
        </w:rPr>
        <w:t xml:space="preserve">Rješenje o razrezu poreza na korištenje javne površine donosi Jedinstveni upravni odjel Općine </w:t>
      </w:r>
      <w:r>
        <w:rPr>
          <w:rFonts w:ascii="Arial" w:hAnsi="Arial" w:cs="Arial"/>
          <w:color w:val="000000"/>
        </w:rPr>
        <w:t>Stara Gradiška</w:t>
      </w:r>
      <w:r w:rsidRPr="008130CB">
        <w:rPr>
          <w:rFonts w:ascii="Arial" w:hAnsi="Arial" w:cs="Arial"/>
          <w:color w:val="000000"/>
        </w:rPr>
        <w:t>.</w:t>
      </w:r>
    </w:p>
    <w:p w14:paraId="31334803" w14:textId="175E7216" w:rsidR="008130CB" w:rsidRDefault="008130CB" w:rsidP="008130CB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7F71F51B" w14:textId="77777777" w:rsidR="008130CB" w:rsidRDefault="008130CB" w:rsidP="00AB560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17148284"/>
      <w:r w:rsidRPr="002A54EE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2A54EE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PROVEDBENE ODREDBE</w:t>
      </w:r>
    </w:p>
    <w:bookmarkEnd w:id="1"/>
    <w:p w14:paraId="75751D01" w14:textId="66AF1A26" w:rsidR="008130CB" w:rsidRPr="008130CB" w:rsidRDefault="008130CB" w:rsidP="00AB560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130CB">
        <w:rPr>
          <w:rFonts w:ascii="Arial" w:hAnsi="Arial" w:cs="Arial"/>
          <w:sz w:val="24"/>
          <w:szCs w:val="24"/>
        </w:rPr>
        <w:t>Članak 13.</w:t>
      </w:r>
    </w:p>
    <w:p w14:paraId="4624A4A8" w14:textId="74A416DB" w:rsidR="008130CB" w:rsidRDefault="008130CB" w:rsidP="008130C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130CB">
        <w:rPr>
          <w:rFonts w:ascii="Arial" w:eastAsia="Times New Roman" w:hAnsi="Arial" w:cs="Arial"/>
          <w:sz w:val="24"/>
          <w:szCs w:val="24"/>
          <w:lang w:eastAsia="hr-HR"/>
        </w:rPr>
        <w:t>Poslovi utvrđivanja, evidentiranja, nadzora, naplate i ovrhe radi naplate općinskih poreza propisanih člankom 2. točkom 2. i točkom 3. ove Odluke o porezima Opć</w:t>
      </w:r>
      <w:r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Pr="008130CB">
        <w:rPr>
          <w:rFonts w:ascii="Arial" w:eastAsia="Times New Roman" w:hAnsi="Arial" w:cs="Arial"/>
          <w:sz w:val="24"/>
          <w:szCs w:val="24"/>
          <w:lang w:eastAsia="hr-HR"/>
        </w:rPr>
        <w:t xml:space="preserve">ne </w:t>
      </w:r>
      <w:r>
        <w:rPr>
          <w:rFonts w:ascii="Arial" w:eastAsia="Times New Roman" w:hAnsi="Arial" w:cs="Arial"/>
          <w:sz w:val="24"/>
          <w:szCs w:val="24"/>
          <w:lang w:eastAsia="hr-HR"/>
        </w:rPr>
        <w:t>Stara Gradiška</w:t>
      </w:r>
      <w:r w:rsidRPr="008130CB">
        <w:rPr>
          <w:rFonts w:ascii="Arial" w:eastAsia="Times New Roman" w:hAnsi="Arial" w:cs="Arial"/>
          <w:sz w:val="24"/>
          <w:szCs w:val="24"/>
          <w:lang w:eastAsia="hr-HR"/>
        </w:rPr>
        <w:t xml:space="preserve"> prenose se na obavljanje nadležnoj ispostavi Porezne uprave, a u skladu sa odredbama Pravilnika kojim se utvrđuju uvjeti, opseg i naknada za obavljanje tih poslova.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43940809" w14:textId="77777777" w:rsidR="006836FB" w:rsidRDefault="006836FB" w:rsidP="008130C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7C3A72C" w14:textId="739C05B6" w:rsidR="008130CB" w:rsidRDefault="008130CB" w:rsidP="008130C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130CB">
        <w:rPr>
          <w:rFonts w:ascii="Arial" w:eastAsia="Times New Roman" w:hAnsi="Arial" w:cs="Arial"/>
          <w:sz w:val="24"/>
          <w:szCs w:val="24"/>
          <w:lang w:eastAsia="hr-HR"/>
        </w:rPr>
        <w:lastRenderedPageBreak/>
        <w:t>Za obavljanje poslova iz stavka 1. ove Odluke Poreznoj upravi pripada naknada u iznosu od 5 % od ukupno naplaćenih prihoda, a sukladno visini propisanoj Pravilnikom o uvjetima, opsegu i naknadi za obavljanje poslova utvrđivanja, evidentiranja, nadzora, naplate i ovrhe radi naplate poreza jedinica lokalne i područne (regionalne) samouprave (</w:t>
      </w:r>
      <w:r>
        <w:rPr>
          <w:rFonts w:ascii="Arial" w:hAnsi="Arial" w:cs="Arial"/>
        </w:rPr>
        <w:t>„</w:t>
      </w:r>
      <w:r w:rsidRPr="008130CB">
        <w:rPr>
          <w:rFonts w:ascii="Arial" w:eastAsia="Times New Roman" w:hAnsi="Arial" w:cs="Arial"/>
          <w:sz w:val="24"/>
          <w:szCs w:val="24"/>
          <w:lang w:eastAsia="hr-HR"/>
        </w:rPr>
        <w:t>Narodne novine</w:t>
      </w:r>
      <w:r>
        <w:rPr>
          <w:rFonts w:ascii="Arial" w:hAnsi="Arial" w:cs="Arial"/>
        </w:rPr>
        <w:t>“</w:t>
      </w:r>
      <w:r w:rsidRPr="008130CB">
        <w:rPr>
          <w:rFonts w:ascii="Arial" w:eastAsia="Times New Roman" w:hAnsi="Arial" w:cs="Arial"/>
          <w:sz w:val="24"/>
          <w:szCs w:val="24"/>
          <w:lang w:eastAsia="hr-HR"/>
        </w:rPr>
        <w:t xml:space="preserve"> broj 1/17).</w:t>
      </w:r>
    </w:p>
    <w:p w14:paraId="3A4F6785" w14:textId="77777777" w:rsidR="008130CB" w:rsidRDefault="008130CB" w:rsidP="008130C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130CB">
        <w:rPr>
          <w:rFonts w:ascii="Arial" w:eastAsia="Times New Roman" w:hAnsi="Arial" w:cs="Arial"/>
          <w:sz w:val="24"/>
          <w:szCs w:val="24"/>
          <w:lang w:eastAsia="hr-HR"/>
        </w:rPr>
        <w:t>Porezna uprava dužna je Općini</w:t>
      </w:r>
      <w:r>
        <w:rPr>
          <w:rFonts w:ascii="Arial" w:hAnsi="Arial" w:cs="Arial"/>
        </w:rPr>
        <w:t xml:space="preserve"> Stara Gradiška</w:t>
      </w:r>
      <w:r w:rsidRPr="008130CB">
        <w:rPr>
          <w:rFonts w:ascii="Arial" w:eastAsia="Times New Roman" w:hAnsi="Arial" w:cs="Arial"/>
          <w:sz w:val="24"/>
          <w:szCs w:val="24"/>
          <w:lang w:eastAsia="hr-HR"/>
        </w:rPr>
        <w:t xml:space="preserve"> do 15-og u mjesecu dostaviti zbirno izvješće o utvrđenim i naplaćenim porezima za prethodni mjesec.</w:t>
      </w:r>
    </w:p>
    <w:p w14:paraId="423ACC14" w14:textId="77777777" w:rsidR="008130CB" w:rsidRDefault="008130CB" w:rsidP="008130C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130CB">
        <w:rPr>
          <w:rFonts w:ascii="Arial" w:eastAsia="Times New Roman" w:hAnsi="Arial" w:cs="Arial"/>
          <w:sz w:val="24"/>
          <w:szCs w:val="24"/>
          <w:lang w:eastAsia="hr-HR"/>
        </w:rPr>
        <w:t>Porezna uprava dužna je Općini</w:t>
      </w:r>
      <w:r>
        <w:rPr>
          <w:rFonts w:ascii="Arial" w:hAnsi="Arial" w:cs="Arial"/>
        </w:rPr>
        <w:t xml:space="preserve"> Stara Gradiška</w:t>
      </w:r>
      <w:r w:rsidRPr="008130CB">
        <w:rPr>
          <w:rFonts w:ascii="Arial" w:eastAsia="Times New Roman" w:hAnsi="Arial" w:cs="Arial"/>
          <w:sz w:val="24"/>
          <w:szCs w:val="24"/>
          <w:lang w:eastAsia="hr-HR"/>
        </w:rPr>
        <w:t xml:space="preserve"> dostaviti zbirno izvješće o saldu nenaplaćenih potraživanja općinskih poreza i to:</w:t>
      </w:r>
    </w:p>
    <w:p w14:paraId="649FC8D9" w14:textId="6B5D905B" w:rsidR="008130CB" w:rsidRDefault="008130CB" w:rsidP="008130C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130CB">
        <w:rPr>
          <w:rFonts w:ascii="Arial" w:eastAsia="Times New Roman" w:hAnsi="Arial" w:cs="Arial"/>
          <w:sz w:val="24"/>
          <w:szCs w:val="24"/>
          <w:lang w:eastAsia="hr-HR"/>
        </w:rPr>
        <w:t>– do 28. veljače tekuće godine sa stanjem na dan 31.12. prethodne godine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14:paraId="72A76963" w14:textId="77777777" w:rsidR="008130CB" w:rsidRDefault="008130CB" w:rsidP="008130C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130CB">
        <w:rPr>
          <w:rFonts w:ascii="Arial" w:eastAsia="Times New Roman" w:hAnsi="Arial" w:cs="Arial"/>
          <w:sz w:val="24"/>
          <w:szCs w:val="24"/>
          <w:lang w:eastAsia="hr-HR"/>
        </w:rPr>
        <w:t>– do 31. srpnja tekuće godine sa stanjem na dan 30.</w:t>
      </w:r>
      <w:r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Pr="008130CB">
        <w:rPr>
          <w:rFonts w:ascii="Arial" w:eastAsia="Times New Roman" w:hAnsi="Arial" w:cs="Arial"/>
          <w:sz w:val="24"/>
          <w:szCs w:val="24"/>
          <w:lang w:eastAsia="hr-HR"/>
        </w:rPr>
        <w:t>6. tekuće godine.</w:t>
      </w:r>
    </w:p>
    <w:p w14:paraId="69314940" w14:textId="77777777" w:rsidR="008130CB" w:rsidRDefault="008130CB" w:rsidP="008130C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130CB">
        <w:rPr>
          <w:rFonts w:ascii="Arial" w:eastAsia="Times New Roman" w:hAnsi="Arial" w:cs="Arial"/>
          <w:sz w:val="24"/>
          <w:szCs w:val="24"/>
          <w:lang w:eastAsia="hr-HR"/>
        </w:rPr>
        <w:t>Nadležna Fina zadužena za raspoređivanje javnih prihoda ovlaštena je za obračun naknade iz stavka 2. ovog članka i vršiti uplatu iste u državni proračun i to do zadnjeg dana u mjesecu za protekli mjesec.</w:t>
      </w:r>
    </w:p>
    <w:p w14:paraId="64990CA0" w14:textId="3D3A70CC" w:rsidR="008130CB" w:rsidRDefault="008130CB" w:rsidP="00DE1B5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130CB">
        <w:rPr>
          <w:rFonts w:ascii="Arial" w:eastAsia="Times New Roman" w:hAnsi="Arial" w:cs="Arial"/>
          <w:sz w:val="24"/>
          <w:szCs w:val="24"/>
          <w:lang w:eastAsia="hr-HR"/>
        </w:rPr>
        <w:t>Poslove utvrđivanja, evidentiranja, nadzora, naplate i ovrhe radi naplate općinskih poreza propisanih člankom 2. točkom 4. ove Odluke obavlja Jedinstveni upravni odjel Općine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Stara Gradiška</w:t>
      </w:r>
      <w:r w:rsidRPr="008130CB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06061728" w14:textId="32B3133A" w:rsidR="00DE1B57" w:rsidRDefault="00DE1B57" w:rsidP="00DE1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B58EECF" w14:textId="32B80105" w:rsidR="00DE1B57" w:rsidRPr="00DE1B57" w:rsidRDefault="00DE1B57" w:rsidP="00AB5605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E1B5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</w:t>
      </w:r>
      <w:r w:rsidRPr="00DE1B5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P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RIJELAZNE I ZAVRŠNE ODREDBE</w:t>
      </w:r>
    </w:p>
    <w:p w14:paraId="16398592" w14:textId="17D6F2A2" w:rsidR="00AE50C3" w:rsidRDefault="007221EB" w:rsidP="00AB5605">
      <w:pPr>
        <w:pStyle w:val="t-98-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Članak 1</w:t>
      </w:r>
      <w:r w:rsidR="00AB560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385EEB7" w14:textId="58B45A7D" w:rsidR="00AB5605" w:rsidRDefault="00AB5605" w:rsidP="00AB5605">
      <w:pPr>
        <w:pStyle w:val="t-98-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AB5605">
        <w:rPr>
          <w:rFonts w:ascii="Arial" w:hAnsi="Arial" w:cs="Arial"/>
        </w:rPr>
        <w:t>Glede utvrđivanja, naplate, povrata poreza, žalbenog postupka, zastare i prekršajnog postupka primjenjuju se odredbe zakona kojim je uređen opći porezni postupak osim ako je Zakonom o porezu na dohodak i Zakonom o lokalnim porezima ili Prekršajnim zakonom drugačije uređeno pa se primjenjuju odredbe tih zakona u postupcima utvrđivanja i naplate lokalnih poreza.</w:t>
      </w:r>
      <w:r>
        <w:rPr>
          <w:rFonts w:ascii="Arial" w:hAnsi="Arial" w:cs="Arial"/>
        </w:rPr>
        <w:t xml:space="preserve"> </w:t>
      </w:r>
    </w:p>
    <w:p w14:paraId="6AFB3805" w14:textId="77777777" w:rsidR="00AB5605" w:rsidRDefault="00AB5605" w:rsidP="00AB5605">
      <w:pPr>
        <w:pStyle w:val="t-98-2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C5E092" w14:textId="6A93C1E0" w:rsidR="00AE50C3" w:rsidRDefault="00AE50C3" w:rsidP="001E4FA1">
      <w:pPr>
        <w:pStyle w:val="t-98-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Članak 1</w:t>
      </w:r>
      <w:r w:rsidR="00AB560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D451329" w14:textId="6BEC1920" w:rsidR="000C2241" w:rsidRDefault="00AB5605" w:rsidP="001E4FA1">
      <w:pPr>
        <w:pStyle w:val="t-98-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AB5605">
        <w:rPr>
          <w:rFonts w:ascii="Arial" w:hAnsi="Arial" w:cs="Arial"/>
        </w:rPr>
        <w:t xml:space="preserve">Stupanjem na snagu ove Odluke prestaje važiti Odluka o porezima Općine </w:t>
      </w:r>
      <w:r w:rsidR="00A971C2">
        <w:rPr>
          <w:rFonts w:ascii="Arial" w:hAnsi="Arial" w:cs="Arial"/>
        </w:rPr>
        <w:t>Stara Gradiška</w:t>
      </w:r>
      <w:r w:rsidRPr="00AB5605">
        <w:rPr>
          <w:rFonts w:ascii="Arial" w:hAnsi="Arial" w:cs="Arial"/>
        </w:rPr>
        <w:t xml:space="preserve"> (</w:t>
      </w:r>
      <w:r w:rsidR="00A971C2">
        <w:rPr>
          <w:rFonts w:ascii="Arial" w:hAnsi="Arial" w:cs="Arial"/>
        </w:rPr>
        <w:t>„</w:t>
      </w:r>
      <w:r w:rsidR="00A971C2" w:rsidRPr="00A971C2">
        <w:rPr>
          <w:rFonts w:ascii="Arial" w:hAnsi="Arial" w:cs="Arial"/>
        </w:rPr>
        <w:t>Službeni vjesnik Općine Stara Gradiška" br.</w:t>
      </w:r>
      <w:r w:rsidR="00A971C2">
        <w:rPr>
          <w:rFonts w:ascii="Arial" w:hAnsi="Arial" w:cs="Arial"/>
        </w:rPr>
        <w:t xml:space="preserve"> 2/17</w:t>
      </w:r>
      <w:r w:rsidRPr="00AB5605">
        <w:rPr>
          <w:rFonts w:ascii="Arial" w:hAnsi="Arial" w:cs="Arial"/>
        </w:rPr>
        <w:t>)</w:t>
      </w:r>
      <w:r w:rsidR="001637CE">
        <w:rPr>
          <w:rFonts w:ascii="Arial" w:hAnsi="Arial" w:cs="Arial"/>
        </w:rPr>
        <w:t xml:space="preserve">, Odluka o izmjenama Odluke o porezima Općine Stara Gradiška </w:t>
      </w:r>
      <w:r w:rsidR="001637CE" w:rsidRPr="001637CE">
        <w:rPr>
          <w:rFonts w:ascii="Arial" w:hAnsi="Arial" w:cs="Arial"/>
        </w:rPr>
        <w:t xml:space="preserve">(„Službeni vjesnik Općine Stara Gradiška" br. </w:t>
      </w:r>
      <w:r w:rsidR="001637CE">
        <w:rPr>
          <w:rFonts w:ascii="Arial" w:hAnsi="Arial" w:cs="Arial"/>
        </w:rPr>
        <w:t>5</w:t>
      </w:r>
      <w:r w:rsidR="001637CE" w:rsidRPr="001637CE">
        <w:rPr>
          <w:rFonts w:ascii="Arial" w:hAnsi="Arial" w:cs="Arial"/>
        </w:rPr>
        <w:t>/17)</w:t>
      </w:r>
      <w:r w:rsidR="001637CE">
        <w:rPr>
          <w:rFonts w:ascii="Arial" w:hAnsi="Arial" w:cs="Arial"/>
        </w:rPr>
        <w:t xml:space="preserve"> i </w:t>
      </w:r>
      <w:bookmarkStart w:id="2" w:name="_Hlk117254722"/>
      <w:r w:rsidR="001637CE">
        <w:rPr>
          <w:rFonts w:ascii="Arial" w:hAnsi="Arial" w:cs="Arial"/>
        </w:rPr>
        <w:t xml:space="preserve">Odluka o visini stope prireza porezu na dohodak </w:t>
      </w:r>
      <w:r w:rsidR="001637CE" w:rsidRPr="001637CE">
        <w:rPr>
          <w:rFonts w:ascii="Arial" w:hAnsi="Arial" w:cs="Arial"/>
        </w:rPr>
        <w:t>(„Službeni vjesnik Općine Stara Gradiška" br. 2/17)</w:t>
      </w:r>
      <w:r w:rsidR="001637CE">
        <w:rPr>
          <w:rFonts w:ascii="Arial" w:hAnsi="Arial" w:cs="Arial"/>
        </w:rPr>
        <w:t>.</w:t>
      </w:r>
      <w:bookmarkEnd w:id="2"/>
    </w:p>
    <w:p w14:paraId="1DFCE8BC" w14:textId="77777777" w:rsidR="000C2241" w:rsidRDefault="000C2241" w:rsidP="003A5D49">
      <w:pPr>
        <w:pStyle w:val="t-98-2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A7929CD" w14:textId="1D4DD3ED" w:rsidR="000C2241" w:rsidRDefault="000C2241" w:rsidP="001E4FA1">
      <w:pPr>
        <w:pStyle w:val="t-98-2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Članak 1</w:t>
      </w:r>
      <w:r w:rsidR="00A971C2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ACE6435" w14:textId="725F6BB3" w:rsidR="00C65F1E" w:rsidRDefault="00C65F1E" w:rsidP="008D21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5F1E">
        <w:rPr>
          <w:rFonts w:ascii="Arial" w:hAnsi="Arial" w:cs="Arial"/>
          <w:sz w:val="24"/>
          <w:szCs w:val="24"/>
        </w:rPr>
        <w:t>Ova Odluka</w:t>
      </w:r>
      <w:r w:rsidR="008D216D">
        <w:rPr>
          <w:rFonts w:ascii="Arial" w:hAnsi="Arial" w:cs="Arial"/>
          <w:sz w:val="24"/>
          <w:szCs w:val="24"/>
        </w:rPr>
        <w:t xml:space="preserve"> stupa na snagu 0</w:t>
      </w:r>
      <w:r w:rsidR="008D216D" w:rsidRPr="008D216D">
        <w:rPr>
          <w:rFonts w:ascii="Arial" w:hAnsi="Arial" w:cs="Arial"/>
          <w:sz w:val="24"/>
          <w:szCs w:val="24"/>
        </w:rPr>
        <w:t>1. siječnja 2023. godine</w:t>
      </w:r>
      <w:r w:rsidR="008D216D">
        <w:rPr>
          <w:rFonts w:ascii="Arial" w:hAnsi="Arial" w:cs="Arial"/>
          <w:sz w:val="24"/>
          <w:szCs w:val="24"/>
        </w:rPr>
        <w:t>, a objavit će se</w:t>
      </w:r>
      <w:r w:rsidRPr="00C65F1E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 </w:t>
      </w:r>
      <w:r w:rsidR="001637CE">
        <w:rPr>
          <w:rFonts w:ascii="Arial" w:hAnsi="Arial" w:cs="Arial"/>
          <w:sz w:val="24"/>
          <w:szCs w:val="24"/>
        </w:rPr>
        <w:t xml:space="preserve">„Narodnim novinama“ i </w:t>
      </w:r>
      <w:r w:rsidRPr="00C65F1E">
        <w:rPr>
          <w:rFonts w:ascii="Arial" w:hAnsi="Arial" w:cs="Arial"/>
          <w:bCs/>
          <w:iCs/>
          <w:sz w:val="24"/>
          <w:szCs w:val="24"/>
        </w:rPr>
        <w:t>„Službenom vjesniku Općine Stara Gradiška“</w:t>
      </w:r>
      <w:r w:rsidR="008D216D">
        <w:rPr>
          <w:rFonts w:ascii="Arial" w:hAnsi="Arial" w:cs="Arial"/>
          <w:sz w:val="24"/>
          <w:szCs w:val="24"/>
        </w:rPr>
        <w:t>.</w:t>
      </w:r>
    </w:p>
    <w:p w14:paraId="6545451C" w14:textId="3889D28C" w:rsidR="00AE50C3" w:rsidRDefault="001E4FA1" w:rsidP="001E4FA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2241" w:rsidRPr="00AE50C3">
        <w:rPr>
          <w:rFonts w:ascii="Arial" w:hAnsi="Arial" w:cs="Arial"/>
          <w:sz w:val="24"/>
          <w:szCs w:val="24"/>
        </w:rPr>
        <w:t xml:space="preserve"> </w:t>
      </w:r>
    </w:p>
    <w:p w14:paraId="2D792062" w14:textId="77777777" w:rsidR="00AE50C3" w:rsidRDefault="00AE50C3" w:rsidP="003A5D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DC27F2" w14:textId="77777777" w:rsidR="00AE50C3" w:rsidRDefault="00AE50C3" w:rsidP="003A5D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58EB3F" w14:textId="77777777" w:rsidR="00CD4D2A" w:rsidRPr="00CD4D2A" w:rsidRDefault="00CD4D2A" w:rsidP="00CD4D2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745CD05" w14:textId="77777777" w:rsidR="00CD4D2A" w:rsidRPr="00CD4D2A" w:rsidRDefault="00CD4D2A" w:rsidP="00CD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D4D2A">
        <w:rPr>
          <w:rFonts w:ascii="Arial" w:eastAsia="Times New Roman" w:hAnsi="Arial" w:cs="Arial"/>
          <w:sz w:val="24"/>
          <w:szCs w:val="24"/>
          <w:lang w:eastAsia="hr-HR"/>
        </w:rPr>
        <w:t xml:space="preserve">KLASA: </w:t>
      </w:r>
    </w:p>
    <w:p w14:paraId="1BD6F97B" w14:textId="77777777" w:rsidR="00CD4D2A" w:rsidRPr="00CD4D2A" w:rsidRDefault="00CD4D2A" w:rsidP="00CD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D4D2A">
        <w:rPr>
          <w:rFonts w:ascii="Arial" w:eastAsia="Times New Roman" w:hAnsi="Arial" w:cs="Arial"/>
          <w:sz w:val="24"/>
          <w:szCs w:val="24"/>
          <w:lang w:eastAsia="hr-HR"/>
        </w:rPr>
        <w:t xml:space="preserve">URBROJ: </w:t>
      </w:r>
    </w:p>
    <w:p w14:paraId="212DB429" w14:textId="77777777" w:rsidR="00CD4D2A" w:rsidRPr="00CD4D2A" w:rsidRDefault="00CD4D2A" w:rsidP="00CD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D4D2A">
        <w:rPr>
          <w:rFonts w:ascii="Arial" w:eastAsia="Times New Roman" w:hAnsi="Arial" w:cs="Arial"/>
          <w:sz w:val="24"/>
          <w:szCs w:val="24"/>
          <w:lang w:eastAsia="hr-HR"/>
        </w:rPr>
        <w:t>Stara Gradiška, _________ 2022.god.</w:t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71653F84" w14:textId="77777777" w:rsidR="00CD4D2A" w:rsidRPr="00CD4D2A" w:rsidRDefault="00CD4D2A" w:rsidP="00CD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4294C0" w14:textId="77777777" w:rsidR="00CD4D2A" w:rsidRPr="00CD4D2A" w:rsidRDefault="00CD4D2A" w:rsidP="00CD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195175E0" w14:textId="77777777" w:rsidR="00CD4D2A" w:rsidRPr="00CD4D2A" w:rsidRDefault="00CD4D2A" w:rsidP="00CD4D2A">
      <w:pPr>
        <w:spacing w:after="0" w:line="240" w:lineRule="auto"/>
        <w:ind w:left="5760" w:firstLine="720"/>
        <w:rPr>
          <w:rFonts w:ascii="Arial" w:eastAsia="Times New Roman" w:hAnsi="Arial" w:cs="Arial"/>
          <w:sz w:val="24"/>
          <w:szCs w:val="24"/>
          <w:lang w:eastAsia="hr-HR"/>
        </w:rPr>
      </w:pPr>
      <w:r w:rsidRPr="00CD4D2A">
        <w:rPr>
          <w:rFonts w:ascii="Arial" w:eastAsia="Times New Roman" w:hAnsi="Arial" w:cs="Arial"/>
          <w:sz w:val="24"/>
          <w:szCs w:val="24"/>
          <w:lang w:eastAsia="hr-HR"/>
        </w:rPr>
        <w:t>PREDSJEDNIK</w:t>
      </w:r>
    </w:p>
    <w:p w14:paraId="6523C9F8" w14:textId="77777777" w:rsidR="00CD4D2A" w:rsidRPr="00CD4D2A" w:rsidRDefault="00CD4D2A" w:rsidP="00CD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OPĆINSKOG VIJEĆA:</w:t>
      </w:r>
    </w:p>
    <w:p w14:paraId="290826C2" w14:textId="77777777" w:rsidR="00CD4D2A" w:rsidRPr="00CD4D2A" w:rsidRDefault="00CD4D2A" w:rsidP="00CD4D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CD4D2A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Tvrtko Beganović</w:t>
      </w:r>
    </w:p>
    <w:p w14:paraId="6AA50B07" w14:textId="77777777" w:rsidR="001E4FA1" w:rsidRDefault="001E4FA1" w:rsidP="00520670">
      <w:pPr>
        <w:rPr>
          <w:rFonts w:ascii="Arial" w:hAnsi="Arial" w:cs="Arial"/>
          <w:sz w:val="24"/>
          <w:szCs w:val="24"/>
        </w:rPr>
      </w:pPr>
    </w:p>
    <w:p w14:paraId="3DC78614" w14:textId="29656BC1" w:rsidR="00CF004B" w:rsidRPr="00CB377E" w:rsidRDefault="001E4FA1" w:rsidP="004F5D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377E">
        <w:rPr>
          <w:rFonts w:ascii="Arial" w:hAnsi="Arial" w:cs="Arial"/>
          <w:b/>
          <w:bCs/>
          <w:sz w:val="24"/>
          <w:szCs w:val="24"/>
        </w:rPr>
        <w:lastRenderedPageBreak/>
        <w:t>O</w:t>
      </w:r>
      <w:r w:rsidR="00AE50C3" w:rsidRPr="00CB377E">
        <w:rPr>
          <w:rFonts w:ascii="Arial" w:hAnsi="Arial" w:cs="Arial"/>
          <w:b/>
          <w:bCs/>
          <w:sz w:val="24"/>
          <w:szCs w:val="24"/>
        </w:rPr>
        <w:t>BRAZLOŽENJE</w:t>
      </w:r>
    </w:p>
    <w:p w14:paraId="101E10D5" w14:textId="77C75F85" w:rsidR="00CF004B" w:rsidRPr="000A3212" w:rsidRDefault="004F5D8F" w:rsidP="00A11E08">
      <w:pPr>
        <w:spacing w:after="0"/>
        <w:jc w:val="both"/>
        <w:rPr>
          <w:rFonts w:ascii="Arial" w:hAnsi="Arial" w:cs="Arial"/>
        </w:rPr>
      </w:pPr>
      <w:r w:rsidRPr="000A3212">
        <w:rPr>
          <w:rFonts w:ascii="Arial" w:hAnsi="Arial" w:cs="Arial"/>
        </w:rPr>
        <w:t xml:space="preserve">Prijedlog </w:t>
      </w:r>
      <w:bookmarkStart w:id="3" w:name="_Hlk117255917"/>
      <w:r w:rsidRPr="000A3212">
        <w:rPr>
          <w:rFonts w:ascii="Arial" w:hAnsi="Arial" w:cs="Arial"/>
        </w:rPr>
        <w:t>Odluke o porezima Općine Stara Gradiška</w:t>
      </w:r>
      <w:r w:rsidR="00CB377E" w:rsidRPr="000A3212">
        <w:rPr>
          <w:rFonts w:ascii="Arial" w:hAnsi="Arial" w:cs="Arial"/>
        </w:rPr>
        <w:t xml:space="preserve"> </w:t>
      </w:r>
      <w:bookmarkEnd w:id="3"/>
      <w:r w:rsidR="00CB377E" w:rsidRPr="000A3212">
        <w:rPr>
          <w:rFonts w:ascii="Arial" w:hAnsi="Arial" w:cs="Arial"/>
        </w:rPr>
        <w:t>(dalje u tekstu: Odluka)</w:t>
      </w:r>
      <w:r w:rsidRPr="000A3212">
        <w:rPr>
          <w:rFonts w:ascii="Arial" w:hAnsi="Arial" w:cs="Arial"/>
        </w:rPr>
        <w:t xml:space="preserve"> temelji se na </w:t>
      </w:r>
      <w:r w:rsidRPr="000A3212">
        <w:rPr>
          <w:rFonts w:ascii="Arial" w:hAnsi="Arial" w:cs="Arial"/>
        </w:rPr>
        <w:t>člank</w:t>
      </w:r>
      <w:r w:rsidRPr="000A3212">
        <w:rPr>
          <w:rFonts w:ascii="Arial" w:hAnsi="Arial" w:cs="Arial"/>
        </w:rPr>
        <w:t>u</w:t>
      </w:r>
      <w:r w:rsidRPr="000A3212">
        <w:rPr>
          <w:rFonts w:ascii="Arial" w:hAnsi="Arial" w:cs="Arial"/>
        </w:rPr>
        <w:t xml:space="preserve"> 20. stavak 1. i člank</w:t>
      </w:r>
      <w:r w:rsidRPr="000A3212">
        <w:rPr>
          <w:rFonts w:ascii="Arial" w:hAnsi="Arial" w:cs="Arial"/>
        </w:rPr>
        <w:t>u</w:t>
      </w:r>
      <w:r w:rsidRPr="000A3212">
        <w:rPr>
          <w:rFonts w:ascii="Arial" w:hAnsi="Arial" w:cs="Arial"/>
        </w:rPr>
        <w:t xml:space="preserve"> </w:t>
      </w:r>
      <w:bookmarkStart w:id="4" w:name="_Hlk117254014"/>
      <w:r w:rsidRPr="000A3212">
        <w:rPr>
          <w:rFonts w:ascii="Arial" w:hAnsi="Arial" w:cs="Arial"/>
        </w:rPr>
        <w:t xml:space="preserve">42. stavak 1. Zakona o lokalnim porezima </w:t>
      </w:r>
      <w:bookmarkEnd w:id="4"/>
      <w:r w:rsidRPr="000A3212">
        <w:rPr>
          <w:rFonts w:ascii="Arial" w:hAnsi="Arial" w:cs="Arial"/>
        </w:rPr>
        <w:t>(„Narodne novine“ broj 115/16 i 101/17)</w:t>
      </w:r>
      <w:r w:rsidRPr="000A3212">
        <w:rPr>
          <w:rFonts w:ascii="Arial" w:hAnsi="Arial" w:cs="Arial"/>
        </w:rPr>
        <w:t>.</w:t>
      </w:r>
    </w:p>
    <w:p w14:paraId="40B23E51" w14:textId="77777777" w:rsidR="004F5D8F" w:rsidRPr="000A3212" w:rsidRDefault="004F5D8F" w:rsidP="00A11E08">
      <w:pPr>
        <w:spacing w:after="0"/>
        <w:jc w:val="both"/>
        <w:rPr>
          <w:rFonts w:ascii="Arial" w:hAnsi="Arial" w:cs="Arial"/>
        </w:rPr>
      </w:pPr>
      <w:r w:rsidRPr="000A3212">
        <w:rPr>
          <w:rFonts w:ascii="Arial" w:hAnsi="Arial" w:cs="Arial"/>
        </w:rPr>
        <w:t xml:space="preserve">Člankom </w:t>
      </w:r>
      <w:r w:rsidRPr="000A3212">
        <w:rPr>
          <w:rFonts w:ascii="Arial" w:hAnsi="Arial" w:cs="Arial"/>
        </w:rPr>
        <w:t>20. stavak 1. Zakona o lokalnim porezima</w:t>
      </w:r>
      <w:r w:rsidRPr="000A3212">
        <w:rPr>
          <w:rFonts w:ascii="Arial" w:hAnsi="Arial" w:cs="Arial"/>
        </w:rPr>
        <w:t xml:space="preserve"> propisano je da j</w:t>
      </w:r>
      <w:r w:rsidRPr="004F5D8F">
        <w:rPr>
          <w:rFonts w:ascii="Arial" w:hAnsi="Arial" w:cs="Arial"/>
        </w:rPr>
        <w:t>edinice lokalne samouprave mogu uvesti sljedeće poreze:</w:t>
      </w:r>
    </w:p>
    <w:p w14:paraId="3F23BA73" w14:textId="675EF38C" w:rsidR="004F5D8F" w:rsidRPr="004F5D8F" w:rsidRDefault="004F5D8F" w:rsidP="00A11E08">
      <w:pPr>
        <w:spacing w:after="0"/>
        <w:jc w:val="both"/>
        <w:rPr>
          <w:rFonts w:ascii="Arial" w:hAnsi="Arial" w:cs="Arial"/>
        </w:rPr>
      </w:pPr>
      <w:r w:rsidRPr="004F5D8F">
        <w:rPr>
          <w:rFonts w:ascii="Arial" w:hAnsi="Arial" w:cs="Arial"/>
        </w:rPr>
        <w:t>1. prirez porezu na dohodak</w:t>
      </w:r>
    </w:p>
    <w:p w14:paraId="58B491BC" w14:textId="77777777" w:rsidR="004F5D8F" w:rsidRPr="004F5D8F" w:rsidRDefault="004F5D8F" w:rsidP="00A11E08">
      <w:pPr>
        <w:spacing w:after="0"/>
        <w:jc w:val="both"/>
        <w:rPr>
          <w:rFonts w:ascii="Arial" w:hAnsi="Arial" w:cs="Arial"/>
        </w:rPr>
      </w:pPr>
      <w:r w:rsidRPr="004F5D8F">
        <w:rPr>
          <w:rFonts w:ascii="Arial" w:hAnsi="Arial" w:cs="Arial"/>
        </w:rPr>
        <w:t>2. porez na potrošnju</w:t>
      </w:r>
    </w:p>
    <w:p w14:paraId="2247CFD6" w14:textId="77777777" w:rsidR="004F5D8F" w:rsidRPr="004F5D8F" w:rsidRDefault="004F5D8F" w:rsidP="00A11E08">
      <w:pPr>
        <w:spacing w:after="0"/>
        <w:jc w:val="both"/>
        <w:rPr>
          <w:rFonts w:ascii="Arial" w:hAnsi="Arial" w:cs="Arial"/>
        </w:rPr>
      </w:pPr>
      <w:r w:rsidRPr="004F5D8F">
        <w:rPr>
          <w:rFonts w:ascii="Arial" w:hAnsi="Arial" w:cs="Arial"/>
        </w:rPr>
        <w:t>3. porez na kuće za odmor</w:t>
      </w:r>
    </w:p>
    <w:p w14:paraId="37FD05DB" w14:textId="77777777" w:rsidR="004F5D8F" w:rsidRPr="004F5D8F" w:rsidRDefault="004F5D8F" w:rsidP="00A11E08">
      <w:pPr>
        <w:spacing w:after="0"/>
        <w:jc w:val="both"/>
        <w:rPr>
          <w:rFonts w:ascii="Arial" w:hAnsi="Arial" w:cs="Arial"/>
        </w:rPr>
      </w:pPr>
      <w:r w:rsidRPr="004F5D8F">
        <w:rPr>
          <w:rFonts w:ascii="Arial" w:hAnsi="Arial" w:cs="Arial"/>
        </w:rPr>
        <w:t>4. porez na korištenje javnih površina.</w:t>
      </w:r>
    </w:p>
    <w:p w14:paraId="2F3BBB18" w14:textId="2967E052" w:rsidR="004F5D8F" w:rsidRPr="004F5D8F" w:rsidRDefault="004F5D8F" w:rsidP="00A11E08">
      <w:pPr>
        <w:spacing w:after="0"/>
        <w:jc w:val="both"/>
        <w:rPr>
          <w:rFonts w:ascii="Arial" w:hAnsi="Arial" w:cs="Arial"/>
        </w:rPr>
      </w:pPr>
      <w:r w:rsidRPr="000A3212">
        <w:rPr>
          <w:rFonts w:ascii="Arial" w:hAnsi="Arial" w:cs="Arial"/>
        </w:rPr>
        <w:t>Član</w:t>
      </w:r>
      <w:r w:rsidR="00A11E08" w:rsidRPr="000A3212">
        <w:rPr>
          <w:rFonts w:ascii="Arial" w:hAnsi="Arial" w:cs="Arial"/>
        </w:rPr>
        <w:t>ak</w:t>
      </w:r>
      <w:r w:rsidRPr="000A3212">
        <w:rPr>
          <w:rFonts w:ascii="Arial" w:hAnsi="Arial" w:cs="Arial"/>
        </w:rPr>
        <w:t xml:space="preserve"> </w:t>
      </w:r>
      <w:r w:rsidRPr="000A3212">
        <w:rPr>
          <w:rFonts w:ascii="Arial" w:hAnsi="Arial" w:cs="Arial"/>
        </w:rPr>
        <w:t>42. stavak 1. Zakona o lokalnim porezima</w:t>
      </w:r>
      <w:r w:rsidRPr="000A3212">
        <w:rPr>
          <w:rFonts w:ascii="Arial" w:hAnsi="Arial" w:cs="Arial"/>
        </w:rPr>
        <w:t xml:space="preserve"> </w:t>
      </w:r>
      <w:r w:rsidR="00A11E08" w:rsidRPr="000A3212">
        <w:rPr>
          <w:rFonts w:ascii="Arial" w:hAnsi="Arial" w:cs="Arial"/>
        </w:rPr>
        <w:t>propisuje</w:t>
      </w:r>
      <w:r w:rsidRPr="000A3212">
        <w:rPr>
          <w:rFonts w:ascii="Arial" w:hAnsi="Arial" w:cs="Arial"/>
        </w:rPr>
        <w:t xml:space="preserve"> da p</w:t>
      </w:r>
      <w:r w:rsidRPr="004F5D8F">
        <w:rPr>
          <w:rFonts w:ascii="Arial" w:hAnsi="Arial" w:cs="Arial"/>
        </w:rPr>
        <w:t>redstavničko tijelo jedinice lokalne samouprave svojom odlukom utvrđuje:</w:t>
      </w:r>
    </w:p>
    <w:p w14:paraId="21854DB4" w14:textId="5D4FF23E" w:rsidR="004F5D8F" w:rsidRPr="004F5D8F" w:rsidRDefault="004F5D8F" w:rsidP="00A11E08">
      <w:pPr>
        <w:spacing w:after="0"/>
        <w:jc w:val="both"/>
        <w:rPr>
          <w:rFonts w:ascii="Arial" w:hAnsi="Arial" w:cs="Arial"/>
        </w:rPr>
      </w:pPr>
      <w:r w:rsidRPr="004F5D8F">
        <w:rPr>
          <w:rFonts w:ascii="Arial" w:hAnsi="Arial" w:cs="Arial"/>
        </w:rPr>
        <w:t>1. za potrebe plaćanja prireza porezu na dohodak, visinu stope prireza porezu na dohodak</w:t>
      </w:r>
      <w:r w:rsidR="00A11E08" w:rsidRPr="000A3212">
        <w:rPr>
          <w:rFonts w:ascii="Arial" w:hAnsi="Arial" w:cs="Arial"/>
        </w:rPr>
        <w:t>,</w:t>
      </w:r>
    </w:p>
    <w:p w14:paraId="1202BEE5" w14:textId="5F0D230B" w:rsidR="004F5D8F" w:rsidRPr="004F5D8F" w:rsidRDefault="004F5D8F" w:rsidP="00A11E08">
      <w:pPr>
        <w:spacing w:after="0"/>
        <w:jc w:val="both"/>
        <w:rPr>
          <w:rFonts w:ascii="Arial" w:hAnsi="Arial" w:cs="Arial"/>
        </w:rPr>
      </w:pPr>
      <w:r w:rsidRPr="004F5D8F">
        <w:rPr>
          <w:rFonts w:ascii="Arial" w:hAnsi="Arial" w:cs="Arial"/>
        </w:rPr>
        <w:t>2. za potrebe plaćanja poreza na potrošnju, visinu stope poreza na potrošnju i nadležno porezno tijelo za utvrđivanje i naplatu poreza</w:t>
      </w:r>
      <w:r w:rsidR="00A11E08" w:rsidRPr="000A3212">
        <w:rPr>
          <w:rFonts w:ascii="Arial" w:hAnsi="Arial" w:cs="Arial"/>
        </w:rPr>
        <w:t>,</w:t>
      </w:r>
    </w:p>
    <w:p w14:paraId="0E621C21" w14:textId="160633C4" w:rsidR="004F5D8F" w:rsidRPr="004F5D8F" w:rsidRDefault="004F5D8F" w:rsidP="00A11E08">
      <w:pPr>
        <w:spacing w:after="0"/>
        <w:jc w:val="both"/>
        <w:rPr>
          <w:rFonts w:ascii="Arial" w:hAnsi="Arial" w:cs="Arial"/>
        </w:rPr>
      </w:pPr>
      <w:r w:rsidRPr="004F5D8F">
        <w:rPr>
          <w:rFonts w:ascii="Arial" w:hAnsi="Arial" w:cs="Arial"/>
        </w:rPr>
        <w:t>3. za potrebe plaćanja poreza na kuće za odmor, visinu poreza na kuće za odmor, a ovisno o mjestu, starosti, stanju infrastrukture te drugim okolnostima bitnim za korištenje kuće za odmor, i nadležno porezno tijelo za utvrđivanje i naplatu poreza</w:t>
      </w:r>
      <w:r w:rsidR="00A11E08" w:rsidRPr="000A3212">
        <w:rPr>
          <w:rFonts w:ascii="Arial" w:hAnsi="Arial" w:cs="Arial"/>
        </w:rPr>
        <w:t>,</w:t>
      </w:r>
    </w:p>
    <w:p w14:paraId="64DDD5A8" w14:textId="4654FC46" w:rsidR="004F5D8F" w:rsidRPr="000A3212" w:rsidRDefault="004F5D8F" w:rsidP="00A11E08">
      <w:pPr>
        <w:spacing w:after="0"/>
        <w:jc w:val="both"/>
        <w:rPr>
          <w:rFonts w:ascii="Arial" w:hAnsi="Arial" w:cs="Arial"/>
        </w:rPr>
      </w:pPr>
      <w:r w:rsidRPr="004F5D8F">
        <w:rPr>
          <w:rFonts w:ascii="Arial" w:hAnsi="Arial" w:cs="Arial"/>
        </w:rPr>
        <w:t>4. za potrebe plaćanja poreza na korištenje javnih površina, što se smatra javnom površinom, visinu, način i uvjete plaćanja poreza na korištenje javnih površina, kao i nadležno porezno tijelo za utvrđivanje i naplatu poreza.</w:t>
      </w:r>
    </w:p>
    <w:p w14:paraId="455EEFB3" w14:textId="661E6E42" w:rsidR="00A11E08" w:rsidRPr="000A3212" w:rsidRDefault="00A11E08" w:rsidP="00A11E08">
      <w:pPr>
        <w:spacing w:after="0"/>
        <w:jc w:val="both"/>
        <w:rPr>
          <w:rFonts w:ascii="Arial" w:hAnsi="Arial" w:cs="Arial"/>
        </w:rPr>
      </w:pPr>
    </w:p>
    <w:p w14:paraId="555D2E13" w14:textId="6F09A39E" w:rsidR="00CB377E" w:rsidRPr="000A3212" w:rsidRDefault="00CB377E" w:rsidP="00A11E08">
      <w:pPr>
        <w:spacing w:after="0"/>
        <w:jc w:val="both"/>
        <w:rPr>
          <w:rFonts w:ascii="Arial" w:hAnsi="Arial" w:cs="Arial"/>
        </w:rPr>
      </w:pPr>
      <w:r w:rsidRPr="000A3212">
        <w:rPr>
          <w:rFonts w:ascii="Arial" w:hAnsi="Arial" w:cs="Arial"/>
        </w:rPr>
        <w:t xml:space="preserve">Predmetnom Odlukom </w:t>
      </w:r>
      <w:r w:rsidRPr="000A3212">
        <w:rPr>
          <w:rFonts w:ascii="Arial" w:hAnsi="Arial" w:cs="Arial"/>
        </w:rPr>
        <w:t>utvrđuju se vrste lokalnih poreza koji se uvode za područje Općine Stara Gradiška, visina stope prireza porezu na dohodak, visina stope poreza na potrošnju i nadležno porezno tijelo za utvrđivanje i naplatu poreza, visinu poreza na kuće za odmor i nadležno porezno tijelo za utvrđivanje i naplatu poreza, te što se smatra javnom površinom, visinu, način i uvjete plaćanja poreza na korištenje javnih površina, kao i nadležno porezno tijelo za utvrđivanje i naplatu poreza.</w:t>
      </w:r>
    </w:p>
    <w:p w14:paraId="5B5E69B4" w14:textId="77777777" w:rsidR="00CB377E" w:rsidRPr="000A3212" w:rsidRDefault="00CB377E" w:rsidP="00A11E08">
      <w:pPr>
        <w:spacing w:after="0"/>
        <w:jc w:val="both"/>
        <w:rPr>
          <w:rFonts w:ascii="Arial" w:hAnsi="Arial" w:cs="Arial"/>
        </w:rPr>
      </w:pPr>
    </w:p>
    <w:p w14:paraId="1ADE31D6" w14:textId="41891054" w:rsidR="00CB377E" w:rsidRPr="000A3212" w:rsidRDefault="00A11E08" w:rsidP="00CB377E">
      <w:pPr>
        <w:spacing w:after="0"/>
        <w:jc w:val="both"/>
        <w:rPr>
          <w:rFonts w:ascii="Arial" w:hAnsi="Arial" w:cs="Arial"/>
        </w:rPr>
      </w:pPr>
      <w:r w:rsidRPr="000A3212">
        <w:rPr>
          <w:rFonts w:ascii="Arial" w:hAnsi="Arial" w:cs="Arial"/>
        </w:rPr>
        <w:t>Obzirom je po izvršenom nadzoru Ministarstva financija, Porezne uprave, utvrđeno da se pojedine odredbe važeće Odluke o porezima Općine Stara Gradiška („</w:t>
      </w:r>
      <w:r w:rsidRPr="000A3212">
        <w:rPr>
          <w:rFonts w:ascii="Arial" w:hAnsi="Arial" w:cs="Arial"/>
        </w:rPr>
        <w:t>Služben</w:t>
      </w:r>
      <w:r w:rsidRPr="000A3212">
        <w:rPr>
          <w:rFonts w:ascii="Arial" w:hAnsi="Arial" w:cs="Arial"/>
        </w:rPr>
        <w:t>i</w:t>
      </w:r>
      <w:r w:rsidRPr="000A3212">
        <w:rPr>
          <w:rFonts w:ascii="Arial" w:hAnsi="Arial" w:cs="Arial"/>
        </w:rPr>
        <w:t xml:space="preserve"> vjesniku Općine Stara Gradiška</w:t>
      </w:r>
      <w:r w:rsidRPr="000A3212">
        <w:rPr>
          <w:rFonts w:ascii="Arial" w:hAnsi="Arial" w:cs="Arial"/>
        </w:rPr>
        <w:t xml:space="preserve">“ br.2/17 i 5/17) odnose na pitanja koja nisu u djelokrugu jedinice lokalne samouprave, kao i da propisivanje prireza porezu na dohodak odnosno stopa prireza porezu na dohodak treba biti propisano odlukom kojom je uređeno plaćanje i ostalih lokalnih poreza Općine Stara Gradiška, a ne </w:t>
      </w:r>
      <w:r w:rsidR="000A3F09">
        <w:rPr>
          <w:rFonts w:ascii="Arial" w:hAnsi="Arial" w:cs="Arial"/>
        </w:rPr>
        <w:t>za</w:t>
      </w:r>
      <w:r w:rsidRPr="000A3212">
        <w:rPr>
          <w:rFonts w:ascii="Arial" w:hAnsi="Arial" w:cs="Arial"/>
        </w:rPr>
        <w:t xml:space="preserve">sebnom odlukom </w:t>
      </w:r>
      <w:r w:rsidR="00CB377E" w:rsidRPr="000A3212">
        <w:rPr>
          <w:rFonts w:ascii="Arial" w:hAnsi="Arial" w:cs="Arial"/>
        </w:rPr>
        <w:t xml:space="preserve">- </w:t>
      </w:r>
      <w:r w:rsidR="00CB377E" w:rsidRPr="000A3212">
        <w:rPr>
          <w:rFonts w:ascii="Arial" w:hAnsi="Arial" w:cs="Arial"/>
        </w:rPr>
        <w:t>Odluka o visini stope prireza porezu na dohodak („Službeni vjesnik Općine Stara Gradiška" br. 2/17)</w:t>
      </w:r>
      <w:r w:rsidR="00CB377E" w:rsidRPr="000A3212">
        <w:rPr>
          <w:rFonts w:ascii="Arial" w:hAnsi="Arial" w:cs="Arial"/>
        </w:rPr>
        <w:t xml:space="preserve">, to se </w:t>
      </w:r>
      <w:r w:rsidRPr="000A3212">
        <w:rPr>
          <w:rFonts w:ascii="Arial" w:hAnsi="Arial" w:cs="Arial"/>
        </w:rPr>
        <w:t>predlaže donošenje predmetne Odluke.</w:t>
      </w:r>
    </w:p>
    <w:p w14:paraId="7B060E99" w14:textId="326B05CF" w:rsidR="00CB377E" w:rsidRPr="000A3212" w:rsidRDefault="00CB377E" w:rsidP="00CB377E">
      <w:pPr>
        <w:spacing w:after="0"/>
        <w:jc w:val="both"/>
        <w:rPr>
          <w:rFonts w:ascii="Arial" w:hAnsi="Arial" w:cs="Arial"/>
        </w:rPr>
      </w:pPr>
    </w:p>
    <w:p w14:paraId="5E951B33" w14:textId="13241806" w:rsidR="00732220" w:rsidRPr="000A3212" w:rsidRDefault="00CB377E" w:rsidP="00CB377E">
      <w:pPr>
        <w:spacing w:after="0"/>
        <w:jc w:val="both"/>
        <w:rPr>
          <w:rFonts w:ascii="Arial" w:hAnsi="Arial" w:cs="Arial"/>
        </w:rPr>
      </w:pPr>
      <w:r w:rsidRPr="00CB377E">
        <w:rPr>
          <w:rFonts w:ascii="Arial" w:hAnsi="Arial" w:cs="Arial"/>
        </w:rPr>
        <w:t>U predložen</w:t>
      </w:r>
      <w:r w:rsidRPr="000A3212">
        <w:rPr>
          <w:rFonts w:ascii="Arial" w:hAnsi="Arial" w:cs="Arial"/>
        </w:rPr>
        <w:t>oj</w:t>
      </w:r>
      <w:r w:rsidR="00732220" w:rsidRPr="000A3212">
        <w:rPr>
          <w:rFonts w:ascii="Arial" w:hAnsi="Arial" w:cs="Arial"/>
        </w:rPr>
        <w:t xml:space="preserve"> Odluci</w:t>
      </w:r>
      <w:r w:rsidRPr="00CB377E">
        <w:rPr>
          <w:rFonts w:ascii="Arial" w:hAnsi="Arial" w:cs="Arial"/>
        </w:rPr>
        <w:t xml:space="preserve"> u odnosu na do sada </w:t>
      </w:r>
      <w:r w:rsidRPr="000A3212">
        <w:rPr>
          <w:rFonts w:ascii="Arial" w:hAnsi="Arial" w:cs="Arial"/>
        </w:rPr>
        <w:t>naprijed naveden</w:t>
      </w:r>
      <w:r w:rsidR="00732220" w:rsidRPr="000A3212">
        <w:rPr>
          <w:rFonts w:ascii="Arial" w:hAnsi="Arial" w:cs="Arial"/>
        </w:rPr>
        <w:t>e</w:t>
      </w:r>
      <w:r w:rsidRPr="000A3212">
        <w:rPr>
          <w:rFonts w:ascii="Arial" w:hAnsi="Arial" w:cs="Arial"/>
        </w:rPr>
        <w:t xml:space="preserve"> </w:t>
      </w:r>
      <w:r w:rsidRPr="00CB377E">
        <w:rPr>
          <w:rFonts w:ascii="Arial" w:hAnsi="Arial" w:cs="Arial"/>
        </w:rPr>
        <w:t>važeć</w:t>
      </w:r>
      <w:r w:rsidR="00732220" w:rsidRPr="000A3212">
        <w:rPr>
          <w:rFonts w:ascii="Arial" w:hAnsi="Arial" w:cs="Arial"/>
        </w:rPr>
        <w:t>e akte</w:t>
      </w:r>
      <w:r w:rsidRPr="00CB377E">
        <w:rPr>
          <w:rFonts w:ascii="Arial" w:hAnsi="Arial" w:cs="Arial"/>
        </w:rPr>
        <w:t xml:space="preserve"> stopa poreza na potrošnju</w:t>
      </w:r>
      <w:r w:rsidR="00732220" w:rsidRPr="000A3212">
        <w:rPr>
          <w:rFonts w:ascii="Arial" w:hAnsi="Arial" w:cs="Arial"/>
        </w:rPr>
        <w:t>, poreza na kuće za odmor i poreza na korištenje javnih površina</w:t>
      </w:r>
      <w:r w:rsidR="000A3F09">
        <w:rPr>
          <w:rFonts w:ascii="Arial" w:hAnsi="Arial" w:cs="Arial"/>
        </w:rPr>
        <w:t xml:space="preserve">, </w:t>
      </w:r>
      <w:r w:rsidR="00732220" w:rsidRPr="000A3212">
        <w:rPr>
          <w:rFonts w:ascii="Arial" w:hAnsi="Arial" w:cs="Arial"/>
        </w:rPr>
        <w:t xml:space="preserve">kao i visina stope prireza porezu na dohodak se </w:t>
      </w:r>
      <w:r w:rsidR="007846DC" w:rsidRPr="000A3212">
        <w:rPr>
          <w:rFonts w:ascii="Arial" w:hAnsi="Arial" w:cs="Arial"/>
        </w:rPr>
        <w:t>ne mijenja</w:t>
      </w:r>
      <w:r w:rsidR="00732220" w:rsidRPr="000A3212">
        <w:rPr>
          <w:rFonts w:ascii="Arial" w:hAnsi="Arial" w:cs="Arial"/>
        </w:rPr>
        <w:t>ju</w:t>
      </w:r>
      <w:r w:rsidR="000A3F09">
        <w:rPr>
          <w:rFonts w:ascii="Arial" w:hAnsi="Arial" w:cs="Arial"/>
        </w:rPr>
        <w:t>.</w:t>
      </w:r>
    </w:p>
    <w:p w14:paraId="7244E68C" w14:textId="77777777" w:rsidR="00732220" w:rsidRPr="000A3212" w:rsidRDefault="00732220" w:rsidP="00732220">
      <w:pPr>
        <w:spacing w:after="0"/>
        <w:jc w:val="both"/>
        <w:rPr>
          <w:rFonts w:ascii="Arial" w:hAnsi="Arial" w:cs="Arial"/>
        </w:rPr>
      </w:pPr>
    </w:p>
    <w:p w14:paraId="54087C43" w14:textId="77777777" w:rsidR="00732220" w:rsidRPr="000A3212" w:rsidRDefault="00A461D3" w:rsidP="00732220">
      <w:pPr>
        <w:spacing w:after="0"/>
        <w:jc w:val="both"/>
        <w:rPr>
          <w:rFonts w:ascii="Arial" w:hAnsi="Arial" w:cs="Arial"/>
        </w:rPr>
      </w:pPr>
      <w:r w:rsidRPr="000A3212">
        <w:rPr>
          <w:rFonts w:ascii="Arial" w:hAnsi="Arial" w:cs="Arial"/>
        </w:rPr>
        <w:t xml:space="preserve">Predlaže se da, kao i do sada, </w:t>
      </w:r>
      <w:r w:rsidRPr="000A3212">
        <w:rPr>
          <w:rFonts w:ascii="Arial" w:hAnsi="Arial" w:cs="Arial"/>
          <w:lang w:eastAsia="hr-HR"/>
        </w:rPr>
        <w:t xml:space="preserve">porez na potrošnju i porez na kuće za odmor </w:t>
      </w:r>
      <w:r w:rsidRPr="000A3212">
        <w:rPr>
          <w:rFonts w:ascii="Arial" w:hAnsi="Arial" w:cs="Arial"/>
          <w:color w:val="000000"/>
        </w:rPr>
        <w:t>utvrđuje, evidentira, naplaćuje i provodi ovršne postupke radi naplate poreza nadležna</w:t>
      </w:r>
      <w:r w:rsidR="00732220" w:rsidRPr="000A3212">
        <w:rPr>
          <w:rFonts w:ascii="Arial" w:hAnsi="Arial" w:cs="Arial"/>
          <w:color w:val="000000"/>
        </w:rPr>
        <w:t xml:space="preserve"> ispostava</w:t>
      </w:r>
      <w:r w:rsidRPr="000A3212">
        <w:rPr>
          <w:rFonts w:ascii="Arial" w:hAnsi="Arial" w:cs="Arial"/>
          <w:color w:val="000000"/>
        </w:rPr>
        <w:t xml:space="preserve"> Porezn</w:t>
      </w:r>
      <w:r w:rsidR="00732220" w:rsidRPr="000A3212">
        <w:rPr>
          <w:rFonts w:ascii="Arial" w:hAnsi="Arial" w:cs="Arial"/>
          <w:color w:val="000000"/>
        </w:rPr>
        <w:t>e</w:t>
      </w:r>
      <w:r w:rsidRPr="000A3212">
        <w:rPr>
          <w:rFonts w:ascii="Arial" w:hAnsi="Arial" w:cs="Arial"/>
          <w:color w:val="000000"/>
        </w:rPr>
        <w:t xml:space="preserve"> uprav</w:t>
      </w:r>
      <w:r w:rsidR="00732220" w:rsidRPr="000A3212">
        <w:rPr>
          <w:rFonts w:ascii="Arial" w:hAnsi="Arial" w:cs="Arial"/>
          <w:color w:val="000000"/>
        </w:rPr>
        <w:t>e</w:t>
      </w:r>
      <w:r w:rsidRPr="000A3212">
        <w:rPr>
          <w:rFonts w:ascii="Arial" w:hAnsi="Arial" w:cs="Arial"/>
          <w:color w:val="000000"/>
        </w:rPr>
        <w:t xml:space="preserve">, a da </w:t>
      </w:r>
      <w:r w:rsidR="008D1381" w:rsidRPr="000A3212">
        <w:rPr>
          <w:rFonts w:ascii="Arial" w:hAnsi="Arial" w:cs="Arial"/>
          <w:color w:val="000000"/>
        </w:rPr>
        <w:t>p</w:t>
      </w:r>
      <w:r w:rsidR="008D1381" w:rsidRPr="000A3212">
        <w:rPr>
          <w:rFonts w:ascii="Arial" w:hAnsi="Arial" w:cs="Arial"/>
        </w:rPr>
        <w:t xml:space="preserve">oslove utvrđivanja, </w:t>
      </w:r>
      <w:r w:rsidR="008D1381" w:rsidRPr="000A3212">
        <w:rPr>
          <w:rFonts w:ascii="Arial" w:hAnsi="Arial" w:cs="Arial"/>
          <w:color w:val="000000"/>
        </w:rPr>
        <w:t xml:space="preserve">evidentiranja, </w:t>
      </w:r>
      <w:r w:rsidR="00732220" w:rsidRPr="000A3212">
        <w:rPr>
          <w:rFonts w:ascii="Arial" w:hAnsi="Arial" w:cs="Arial"/>
          <w:color w:val="000000"/>
        </w:rPr>
        <w:t xml:space="preserve">nadzora, </w:t>
      </w:r>
      <w:r w:rsidR="008D1381" w:rsidRPr="000A3212">
        <w:rPr>
          <w:rFonts w:ascii="Arial" w:hAnsi="Arial" w:cs="Arial"/>
          <w:color w:val="000000"/>
        </w:rPr>
        <w:t xml:space="preserve">naplate i ovrhe radi naplate poreza na </w:t>
      </w:r>
      <w:r w:rsidRPr="000A3212">
        <w:rPr>
          <w:rFonts w:ascii="Arial" w:hAnsi="Arial" w:cs="Arial"/>
          <w:color w:val="000000"/>
        </w:rPr>
        <w:t xml:space="preserve">korištenje javnih površina </w:t>
      </w:r>
      <w:r w:rsidR="008D1381" w:rsidRPr="000A3212">
        <w:rPr>
          <w:rFonts w:ascii="Arial" w:hAnsi="Arial" w:cs="Arial"/>
          <w:color w:val="000000"/>
        </w:rPr>
        <w:t>obavlja Jedinstveni upravni odjel</w:t>
      </w:r>
      <w:r w:rsidR="00732220" w:rsidRPr="000A3212">
        <w:rPr>
          <w:rFonts w:ascii="Arial" w:hAnsi="Arial" w:cs="Arial"/>
          <w:color w:val="000000"/>
        </w:rPr>
        <w:t xml:space="preserve"> Općine Stara Gradiška</w:t>
      </w:r>
      <w:r w:rsidR="008D1381" w:rsidRPr="000A3212">
        <w:rPr>
          <w:rFonts w:ascii="Arial" w:hAnsi="Arial" w:cs="Arial"/>
          <w:color w:val="000000"/>
        </w:rPr>
        <w:t xml:space="preserve">. </w:t>
      </w:r>
    </w:p>
    <w:p w14:paraId="1A638708" w14:textId="77777777" w:rsidR="00732220" w:rsidRPr="000A3212" w:rsidRDefault="00732220" w:rsidP="00732220">
      <w:pPr>
        <w:spacing w:after="0"/>
        <w:jc w:val="both"/>
        <w:rPr>
          <w:rFonts w:ascii="Arial" w:hAnsi="Arial" w:cs="Arial"/>
        </w:rPr>
      </w:pPr>
    </w:p>
    <w:p w14:paraId="0E59B17C" w14:textId="189FFB40" w:rsidR="00732220" w:rsidRPr="000A3212" w:rsidRDefault="00732220" w:rsidP="00732220">
      <w:pPr>
        <w:spacing w:after="0"/>
        <w:jc w:val="both"/>
        <w:rPr>
          <w:rFonts w:ascii="Arial" w:hAnsi="Arial" w:cs="Arial"/>
          <w:lang w:eastAsia="hr-HR"/>
        </w:rPr>
      </w:pPr>
      <w:r w:rsidRPr="00732220">
        <w:rPr>
          <w:rFonts w:ascii="Arial" w:hAnsi="Arial" w:cs="Arial"/>
          <w:lang w:eastAsia="hr-HR"/>
        </w:rPr>
        <w:t>Slijedom navedenoga, predlaže se donošenje predmetne</w:t>
      </w:r>
      <w:r w:rsidRPr="000A3212">
        <w:rPr>
          <w:rFonts w:ascii="Arial" w:hAnsi="Arial" w:cs="Arial"/>
        </w:rPr>
        <w:t xml:space="preserve"> </w:t>
      </w:r>
      <w:r w:rsidRPr="000A3212">
        <w:rPr>
          <w:rFonts w:ascii="Arial" w:hAnsi="Arial" w:cs="Arial"/>
          <w:lang w:eastAsia="hr-HR"/>
        </w:rPr>
        <w:t>Odluke o porezima Općine Stara Gradiška</w:t>
      </w:r>
      <w:r w:rsidR="000A3212" w:rsidRPr="000A3212">
        <w:rPr>
          <w:rFonts w:ascii="Arial" w:hAnsi="Arial" w:cs="Arial"/>
          <w:lang w:eastAsia="hr-HR"/>
        </w:rPr>
        <w:t>.</w:t>
      </w:r>
    </w:p>
    <w:p w14:paraId="6A472EC3" w14:textId="77777777" w:rsidR="003A5D49" w:rsidRPr="00B26FB1" w:rsidRDefault="003A5D49" w:rsidP="00520670">
      <w:pPr>
        <w:rPr>
          <w:rFonts w:ascii="Arial" w:hAnsi="Arial" w:cs="Arial"/>
          <w:color w:val="000000" w:themeColor="text1"/>
          <w:sz w:val="20"/>
          <w:szCs w:val="20"/>
          <w:lang w:eastAsia="hr-HR"/>
        </w:rPr>
      </w:pPr>
    </w:p>
    <w:sectPr w:rsidR="003A5D49" w:rsidRPr="00B26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5DB1"/>
    <w:multiLevelType w:val="hybridMultilevel"/>
    <w:tmpl w:val="CB087554"/>
    <w:lvl w:ilvl="0" w:tplc="E9DC303C">
      <w:start w:val="1"/>
      <w:numFmt w:val="decimal"/>
      <w:lvlText w:val="(%1)"/>
      <w:lvlJc w:val="left"/>
      <w:pPr>
        <w:ind w:left="420" w:hanging="360"/>
      </w:pPr>
      <w:rPr>
        <w:rFonts w:ascii="Arial" w:hAnsi="Arial" w:cs="Arial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C65556"/>
    <w:multiLevelType w:val="hybridMultilevel"/>
    <w:tmpl w:val="65106C04"/>
    <w:lvl w:ilvl="0" w:tplc="4D786AF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5D94DA8"/>
    <w:multiLevelType w:val="hybridMultilevel"/>
    <w:tmpl w:val="5072BA74"/>
    <w:lvl w:ilvl="0" w:tplc="ECF04FF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A8C02B2"/>
    <w:multiLevelType w:val="hybridMultilevel"/>
    <w:tmpl w:val="2CEEEA0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1539458">
    <w:abstractNumId w:val="2"/>
  </w:num>
  <w:num w:numId="2" w16cid:durableId="2034501749">
    <w:abstractNumId w:val="0"/>
  </w:num>
  <w:num w:numId="3" w16cid:durableId="1822892526">
    <w:abstractNumId w:val="1"/>
  </w:num>
  <w:num w:numId="4" w16cid:durableId="110330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34"/>
    <w:rsid w:val="00050144"/>
    <w:rsid w:val="00053C73"/>
    <w:rsid w:val="00077036"/>
    <w:rsid w:val="0008500D"/>
    <w:rsid w:val="000A3212"/>
    <w:rsid w:val="000A3F09"/>
    <w:rsid w:val="000C0DE6"/>
    <w:rsid w:val="000C2241"/>
    <w:rsid w:val="000E39B4"/>
    <w:rsid w:val="000E4E65"/>
    <w:rsid w:val="001064E6"/>
    <w:rsid w:val="00130D11"/>
    <w:rsid w:val="001637CE"/>
    <w:rsid w:val="00194CCF"/>
    <w:rsid w:val="001A0D28"/>
    <w:rsid w:val="001D58CD"/>
    <w:rsid w:val="001E4FA1"/>
    <w:rsid w:val="001F47EA"/>
    <w:rsid w:val="002205D5"/>
    <w:rsid w:val="002453E8"/>
    <w:rsid w:val="002579B5"/>
    <w:rsid w:val="002A2665"/>
    <w:rsid w:val="002A54EE"/>
    <w:rsid w:val="002E620B"/>
    <w:rsid w:val="00315D64"/>
    <w:rsid w:val="003451D7"/>
    <w:rsid w:val="003A2394"/>
    <w:rsid w:val="003A5D49"/>
    <w:rsid w:val="00415AE7"/>
    <w:rsid w:val="004204E8"/>
    <w:rsid w:val="00436FF6"/>
    <w:rsid w:val="00464AFD"/>
    <w:rsid w:val="004C7067"/>
    <w:rsid w:val="004F5D8F"/>
    <w:rsid w:val="00520670"/>
    <w:rsid w:val="00525234"/>
    <w:rsid w:val="00536AA3"/>
    <w:rsid w:val="00542452"/>
    <w:rsid w:val="005D4699"/>
    <w:rsid w:val="005F47BA"/>
    <w:rsid w:val="006836FB"/>
    <w:rsid w:val="006844CA"/>
    <w:rsid w:val="007127BE"/>
    <w:rsid w:val="00715B0E"/>
    <w:rsid w:val="007221EB"/>
    <w:rsid w:val="00732220"/>
    <w:rsid w:val="00752677"/>
    <w:rsid w:val="00773F97"/>
    <w:rsid w:val="00783838"/>
    <w:rsid w:val="007846DC"/>
    <w:rsid w:val="00811681"/>
    <w:rsid w:val="008130CB"/>
    <w:rsid w:val="00847270"/>
    <w:rsid w:val="0086530E"/>
    <w:rsid w:val="00867EE9"/>
    <w:rsid w:val="00877B32"/>
    <w:rsid w:val="008B2400"/>
    <w:rsid w:val="008D1381"/>
    <w:rsid w:val="008D216D"/>
    <w:rsid w:val="008D6D72"/>
    <w:rsid w:val="0095453E"/>
    <w:rsid w:val="009A4585"/>
    <w:rsid w:val="009D66A7"/>
    <w:rsid w:val="00A11E08"/>
    <w:rsid w:val="00A461D3"/>
    <w:rsid w:val="00A66F2A"/>
    <w:rsid w:val="00A71A7C"/>
    <w:rsid w:val="00A9377A"/>
    <w:rsid w:val="00A971C2"/>
    <w:rsid w:val="00A972E9"/>
    <w:rsid w:val="00AA30C0"/>
    <w:rsid w:val="00AA42E9"/>
    <w:rsid w:val="00AB5605"/>
    <w:rsid w:val="00AB6957"/>
    <w:rsid w:val="00AC452E"/>
    <w:rsid w:val="00AD208D"/>
    <w:rsid w:val="00AE50C3"/>
    <w:rsid w:val="00AE6391"/>
    <w:rsid w:val="00B026DF"/>
    <w:rsid w:val="00B24ECF"/>
    <w:rsid w:val="00B26FB1"/>
    <w:rsid w:val="00B77C02"/>
    <w:rsid w:val="00B85B1D"/>
    <w:rsid w:val="00C06430"/>
    <w:rsid w:val="00C50749"/>
    <w:rsid w:val="00C65F1E"/>
    <w:rsid w:val="00C832B3"/>
    <w:rsid w:val="00C84C20"/>
    <w:rsid w:val="00C936AA"/>
    <w:rsid w:val="00CB224A"/>
    <w:rsid w:val="00CB377E"/>
    <w:rsid w:val="00CD4D2A"/>
    <w:rsid w:val="00CD63D2"/>
    <w:rsid w:val="00CD788C"/>
    <w:rsid w:val="00CF004B"/>
    <w:rsid w:val="00D02B02"/>
    <w:rsid w:val="00D47B31"/>
    <w:rsid w:val="00D7189D"/>
    <w:rsid w:val="00DD169F"/>
    <w:rsid w:val="00DE1B57"/>
    <w:rsid w:val="00E16D69"/>
    <w:rsid w:val="00E6161C"/>
    <w:rsid w:val="00E72B1E"/>
    <w:rsid w:val="00E85766"/>
    <w:rsid w:val="00ED126F"/>
    <w:rsid w:val="00F04D73"/>
    <w:rsid w:val="00F067FF"/>
    <w:rsid w:val="00F8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5A22"/>
  <w15:chartTrackingRefBased/>
  <w15:docId w15:val="{573BE660-B279-4E55-ADED-94CAB528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377A"/>
    <w:pPr>
      <w:ind w:left="720"/>
      <w:contextualSpacing/>
    </w:pPr>
  </w:style>
  <w:style w:type="paragraph" w:customStyle="1" w:styleId="t-98-2">
    <w:name w:val="t-98-2"/>
    <w:basedOn w:val="Normal"/>
    <w:rsid w:val="00A9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">
    <w:name w:val="t-98"/>
    <w:basedOn w:val="Normal"/>
    <w:rsid w:val="00A9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A972E9"/>
  </w:style>
  <w:style w:type="paragraph" w:customStyle="1" w:styleId="clanak">
    <w:name w:val="clanak"/>
    <w:basedOn w:val="Normal"/>
    <w:rsid w:val="00A9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52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361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105975091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0309">
              <w:marLeft w:val="0"/>
              <w:marRight w:val="0"/>
              <w:marTop w:val="0"/>
              <w:marBottom w:val="0"/>
              <w:divBdr>
                <w:top w:val="single" w:sz="6" w:space="0" w:color="E4E4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55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720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40452-63AE-429A-9E30-CF8BD892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 10</cp:lastModifiedBy>
  <cp:revision>18</cp:revision>
  <cp:lastPrinted>2022-10-21T12:45:00Z</cp:lastPrinted>
  <dcterms:created xsi:type="dcterms:W3CDTF">2022-10-19T10:16:00Z</dcterms:created>
  <dcterms:modified xsi:type="dcterms:W3CDTF">2022-10-21T12:56:00Z</dcterms:modified>
</cp:coreProperties>
</file>