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E4CB9" w14:textId="77777777" w:rsidR="008D1DF3" w:rsidRPr="00C15E0C" w:rsidRDefault="008D1DF3" w:rsidP="008D1DF3">
      <w:pPr>
        <w:spacing w:after="0" w:line="240" w:lineRule="auto"/>
        <w:rPr>
          <w:rFonts w:ascii="Arial" w:hAnsi="Arial" w:cs="Arial"/>
        </w:rPr>
      </w:pPr>
      <w:r w:rsidRPr="00C15E0C">
        <w:rPr>
          <w:rFonts w:ascii="Arial" w:hAnsi="Arial" w:cs="Arial"/>
        </w:rPr>
        <w:t xml:space="preserve">                   </w:t>
      </w:r>
      <w:r w:rsidRPr="00C15E0C">
        <w:rPr>
          <w:rFonts w:ascii="Arial" w:hAnsi="Arial" w:cs="Arial"/>
          <w:noProof/>
          <w:lang w:eastAsia="hr-HR"/>
        </w:rPr>
        <w:drawing>
          <wp:inline distT="0" distB="0" distL="0" distR="0" wp14:anchorId="41353879" wp14:editId="31C4403E">
            <wp:extent cx="685800" cy="8286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2423A" w14:textId="77777777" w:rsidR="008D1DF3" w:rsidRPr="00C15E0C" w:rsidRDefault="008D1DF3" w:rsidP="008D1DF3">
      <w:pPr>
        <w:spacing w:after="0" w:line="240" w:lineRule="auto"/>
        <w:rPr>
          <w:rFonts w:ascii="Arial" w:hAnsi="Arial" w:cs="Arial"/>
          <w:b/>
        </w:rPr>
      </w:pPr>
      <w:r w:rsidRPr="00C15E0C">
        <w:rPr>
          <w:rFonts w:ascii="Arial" w:hAnsi="Arial" w:cs="Arial"/>
          <w:b/>
        </w:rPr>
        <w:t xml:space="preserve">       REPUBLIKA HRVATSKA</w:t>
      </w:r>
    </w:p>
    <w:p w14:paraId="4E439000" w14:textId="77777777" w:rsidR="008D1DF3" w:rsidRPr="00C15E0C" w:rsidRDefault="008D1DF3" w:rsidP="008D1DF3">
      <w:pPr>
        <w:spacing w:after="0" w:line="240" w:lineRule="auto"/>
        <w:rPr>
          <w:rFonts w:ascii="Arial" w:hAnsi="Arial" w:cs="Arial"/>
          <w:b/>
        </w:rPr>
      </w:pPr>
      <w:r w:rsidRPr="00C15E0C">
        <w:rPr>
          <w:rFonts w:ascii="Arial" w:hAnsi="Arial" w:cs="Arial"/>
          <w:b/>
        </w:rPr>
        <w:t>BRODSKO-POSAVSKA ŽUPANIJA</w:t>
      </w:r>
    </w:p>
    <w:p w14:paraId="10F81D2E" w14:textId="77777777" w:rsidR="008D1DF3" w:rsidRPr="00C15E0C" w:rsidRDefault="008D1DF3" w:rsidP="008D1DF3">
      <w:pPr>
        <w:spacing w:after="0" w:line="240" w:lineRule="auto"/>
        <w:rPr>
          <w:rFonts w:ascii="Arial" w:hAnsi="Arial" w:cs="Arial"/>
          <w:b/>
        </w:rPr>
      </w:pPr>
      <w:r w:rsidRPr="00C15E0C">
        <w:rPr>
          <w:rFonts w:ascii="Arial" w:hAnsi="Arial" w:cs="Arial"/>
          <w:b/>
        </w:rPr>
        <w:t xml:space="preserve">    OPĆINA STARA GRADIŠKA</w:t>
      </w:r>
    </w:p>
    <w:p w14:paraId="198424A3" w14:textId="77777777" w:rsidR="008D1DF3" w:rsidRPr="00C15E0C" w:rsidRDefault="008D1DF3" w:rsidP="008D1DF3">
      <w:pPr>
        <w:spacing w:after="0" w:line="240" w:lineRule="auto"/>
        <w:rPr>
          <w:rFonts w:ascii="Arial" w:hAnsi="Arial" w:cs="Arial"/>
          <w:b/>
        </w:rPr>
      </w:pPr>
      <w:r w:rsidRPr="00C15E0C">
        <w:rPr>
          <w:rFonts w:ascii="Arial" w:hAnsi="Arial" w:cs="Arial"/>
          <w:b/>
        </w:rPr>
        <w:t xml:space="preserve">          OPĆINSKO VIJEĆE</w:t>
      </w:r>
    </w:p>
    <w:p w14:paraId="7D7E3A28" w14:textId="77777777" w:rsidR="008D1DF3" w:rsidRPr="00C15E0C" w:rsidRDefault="008D1DF3" w:rsidP="008D1DF3">
      <w:pPr>
        <w:spacing w:after="0" w:line="240" w:lineRule="auto"/>
        <w:rPr>
          <w:rFonts w:ascii="Arial" w:hAnsi="Arial" w:cs="Arial"/>
        </w:rPr>
      </w:pPr>
    </w:p>
    <w:p w14:paraId="6E8A1288" w14:textId="77777777" w:rsidR="008D1DF3" w:rsidRPr="00C15E0C" w:rsidRDefault="008D1DF3" w:rsidP="008D1DF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15E0C">
        <w:rPr>
          <w:rFonts w:ascii="Arial" w:hAnsi="Arial" w:cs="Arial"/>
        </w:rPr>
        <w:t xml:space="preserve">Na temelju članka 48. stavka 2. Zakona o komunalnom gospodarstvu („Narodne novine“ broj 68/18 i 110/18) i članka </w:t>
      </w:r>
      <w:r w:rsidRPr="00C15E0C">
        <w:rPr>
          <w:rFonts w:ascii="Arial" w:eastAsia="Times New Roman" w:hAnsi="Arial" w:cs="Arial"/>
          <w:lang w:eastAsia="hr-HR"/>
        </w:rPr>
        <w:t xml:space="preserve">32. Statuta Općine Stara Gradiška («Službeni vjesnik Brodsko-posavske županije» br. 14/09 i „Službeni vjesnik Općine Stara Gradiška“ br. 1/11, 1/13, 4/18 i 6/18-pročišćeni tekst), Općinsko vijeće Općine Stara Gradiška na </w:t>
      </w:r>
      <w:r>
        <w:rPr>
          <w:rFonts w:ascii="Arial" w:eastAsia="Times New Roman" w:hAnsi="Arial" w:cs="Arial"/>
          <w:lang w:eastAsia="hr-HR"/>
        </w:rPr>
        <w:t>17</w:t>
      </w:r>
      <w:r w:rsidRPr="00C15E0C">
        <w:rPr>
          <w:rFonts w:ascii="Arial" w:eastAsia="Times New Roman" w:hAnsi="Arial" w:cs="Arial"/>
          <w:lang w:eastAsia="hr-HR"/>
        </w:rPr>
        <w:t xml:space="preserve">. sjednici održanoj </w:t>
      </w:r>
      <w:r>
        <w:rPr>
          <w:rFonts w:ascii="Arial" w:eastAsia="Times New Roman" w:hAnsi="Arial" w:cs="Arial"/>
          <w:lang w:eastAsia="hr-HR"/>
        </w:rPr>
        <w:t>18. rujna 2019</w:t>
      </w:r>
      <w:r w:rsidRPr="00C15E0C">
        <w:rPr>
          <w:rFonts w:ascii="Arial" w:eastAsia="Times New Roman" w:hAnsi="Arial" w:cs="Arial"/>
          <w:lang w:eastAsia="hr-HR"/>
        </w:rPr>
        <w:t xml:space="preserve">. godine donijelo je </w:t>
      </w:r>
    </w:p>
    <w:p w14:paraId="41F5CAF1" w14:textId="77777777" w:rsidR="008D1DF3" w:rsidRPr="00C15E0C" w:rsidRDefault="008D1DF3" w:rsidP="008D1DF3">
      <w:pPr>
        <w:pStyle w:val="Default"/>
        <w:ind w:right="-2"/>
        <w:jc w:val="center"/>
        <w:rPr>
          <w:b/>
          <w:bCs/>
          <w:sz w:val="22"/>
          <w:szCs w:val="22"/>
        </w:rPr>
      </w:pPr>
    </w:p>
    <w:p w14:paraId="0D7749CF" w14:textId="77777777" w:rsidR="008D1DF3" w:rsidRPr="00C15E0C" w:rsidRDefault="008D1DF3" w:rsidP="008D1DF3">
      <w:pPr>
        <w:pStyle w:val="Default"/>
        <w:ind w:right="-2"/>
        <w:jc w:val="center"/>
        <w:rPr>
          <w:sz w:val="22"/>
          <w:szCs w:val="22"/>
        </w:rPr>
      </w:pPr>
      <w:r w:rsidRPr="00C15E0C">
        <w:rPr>
          <w:b/>
          <w:bCs/>
          <w:sz w:val="22"/>
          <w:szCs w:val="22"/>
        </w:rPr>
        <w:t xml:space="preserve">ODLUKU </w:t>
      </w:r>
    </w:p>
    <w:p w14:paraId="34573DE7" w14:textId="77777777" w:rsidR="008D1DF3" w:rsidRPr="00C15E0C" w:rsidRDefault="008D1DF3" w:rsidP="008D1DF3">
      <w:pPr>
        <w:pStyle w:val="Default"/>
        <w:jc w:val="center"/>
        <w:rPr>
          <w:b/>
          <w:bCs/>
          <w:sz w:val="22"/>
          <w:szCs w:val="22"/>
        </w:rPr>
      </w:pPr>
      <w:r w:rsidRPr="00C15E0C">
        <w:rPr>
          <w:b/>
          <w:bCs/>
          <w:sz w:val="22"/>
          <w:szCs w:val="22"/>
        </w:rPr>
        <w:t xml:space="preserve">o određivanju komunalnih djelatnosti koje se obavljaju na temelju ugovora </w:t>
      </w:r>
    </w:p>
    <w:p w14:paraId="11EE8722" w14:textId="77777777" w:rsidR="008D1DF3" w:rsidRPr="00C15E0C" w:rsidRDefault="008D1DF3" w:rsidP="008D1DF3">
      <w:pPr>
        <w:pStyle w:val="Default"/>
        <w:jc w:val="center"/>
        <w:rPr>
          <w:sz w:val="22"/>
          <w:szCs w:val="22"/>
        </w:rPr>
      </w:pPr>
    </w:p>
    <w:p w14:paraId="06C2F062" w14:textId="77777777" w:rsidR="008D1DF3" w:rsidRPr="00C15E0C" w:rsidRDefault="008D1DF3" w:rsidP="008D1DF3">
      <w:pPr>
        <w:pStyle w:val="Default"/>
        <w:jc w:val="center"/>
        <w:rPr>
          <w:sz w:val="22"/>
          <w:szCs w:val="22"/>
        </w:rPr>
      </w:pPr>
      <w:r w:rsidRPr="00C15E0C">
        <w:rPr>
          <w:b/>
          <w:bCs/>
          <w:sz w:val="22"/>
          <w:szCs w:val="22"/>
        </w:rPr>
        <w:t xml:space="preserve">Članak 1. </w:t>
      </w:r>
    </w:p>
    <w:p w14:paraId="7F8C8895" w14:textId="77777777" w:rsidR="008D1DF3" w:rsidRPr="00C15E0C" w:rsidRDefault="008D1DF3" w:rsidP="008D1DF3">
      <w:pPr>
        <w:pStyle w:val="Defaul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C15E0C">
        <w:rPr>
          <w:sz w:val="22"/>
          <w:szCs w:val="22"/>
        </w:rPr>
        <w:t xml:space="preserve">Ovom se Odlukom određuju komunalne djelatnosti koje se na području općine Stara Gradiška (u daljnjem tekstu: Općina) obavljaju na temelju pisanog ugovora. </w:t>
      </w:r>
    </w:p>
    <w:p w14:paraId="4D60CA0B" w14:textId="77777777" w:rsidR="008D1DF3" w:rsidRPr="00C15E0C" w:rsidRDefault="008D1DF3" w:rsidP="008D1DF3">
      <w:pPr>
        <w:pStyle w:val="Default"/>
        <w:ind w:firstLine="707"/>
        <w:jc w:val="both"/>
        <w:rPr>
          <w:sz w:val="22"/>
          <w:szCs w:val="22"/>
        </w:rPr>
      </w:pPr>
    </w:p>
    <w:p w14:paraId="1533E309" w14:textId="77777777" w:rsidR="008D1DF3" w:rsidRPr="00C15E0C" w:rsidRDefault="008D1DF3" w:rsidP="008D1DF3">
      <w:pPr>
        <w:pStyle w:val="Default"/>
        <w:ind w:left="142"/>
        <w:jc w:val="center"/>
        <w:rPr>
          <w:sz w:val="22"/>
          <w:szCs w:val="22"/>
        </w:rPr>
      </w:pPr>
      <w:r w:rsidRPr="00C15E0C">
        <w:rPr>
          <w:b/>
          <w:bCs/>
          <w:sz w:val="22"/>
          <w:szCs w:val="22"/>
        </w:rPr>
        <w:t xml:space="preserve">Članak 2. </w:t>
      </w:r>
    </w:p>
    <w:p w14:paraId="02999E59" w14:textId="77777777" w:rsidR="008D1DF3" w:rsidRPr="00C15E0C" w:rsidRDefault="008D1DF3" w:rsidP="008D1DF3">
      <w:pPr>
        <w:pStyle w:val="Default"/>
        <w:jc w:val="both"/>
        <w:rPr>
          <w:sz w:val="22"/>
          <w:szCs w:val="22"/>
        </w:rPr>
      </w:pPr>
      <w:r w:rsidRPr="00C15E0C">
        <w:rPr>
          <w:sz w:val="22"/>
          <w:szCs w:val="22"/>
        </w:rPr>
        <w:t>(1)</w:t>
      </w:r>
      <w:r w:rsidRPr="00C15E0C">
        <w:rPr>
          <w:sz w:val="22"/>
          <w:szCs w:val="22"/>
        </w:rPr>
        <w:tab/>
        <w:t xml:space="preserve">Komunalne djelatnosti koje se obavljaju na temelju pisanog ugovora su: </w:t>
      </w:r>
    </w:p>
    <w:p w14:paraId="5A5C7A26" w14:textId="77777777" w:rsidR="008D1DF3" w:rsidRPr="00C15E0C" w:rsidRDefault="008D1DF3" w:rsidP="008D1DF3">
      <w:pPr>
        <w:pStyle w:val="Default"/>
        <w:ind w:left="284" w:hanging="284"/>
        <w:jc w:val="both"/>
        <w:rPr>
          <w:sz w:val="22"/>
          <w:szCs w:val="22"/>
        </w:rPr>
      </w:pPr>
      <w:r w:rsidRPr="00C15E0C">
        <w:rPr>
          <w:sz w:val="22"/>
          <w:szCs w:val="22"/>
        </w:rPr>
        <w:t xml:space="preserve">- </w:t>
      </w:r>
      <w:r w:rsidRPr="00C15E0C">
        <w:rPr>
          <w:sz w:val="22"/>
          <w:szCs w:val="22"/>
        </w:rPr>
        <w:tab/>
        <w:t xml:space="preserve">održavanje nerazvrstanih cesta, </w:t>
      </w:r>
    </w:p>
    <w:p w14:paraId="28C6D807" w14:textId="77777777" w:rsidR="008D1DF3" w:rsidRPr="00C15E0C" w:rsidRDefault="008D1DF3" w:rsidP="008D1DF3">
      <w:pPr>
        <w:pStyle w:val="Default"/>
        <w:ind w:left="284" w:hanging="284"/>
        <w:jc w:val="both"/>
        <w:rPr>
          <w:sz w:val="22"/>
          <w:szCs w:val="22"/>
        </w:rPr>
      </w:pPr>
      <w:r w:rsidRPr="00C15E0C">
        <w:rPr>
          <w:sz w:val="22"/>
          <w:szCs w:val="22"/>
        </w:rPr>
        <w:t>-</w:t>
      </w:r>
      <w:r w:rsidRPr="00C15E0C">
        <w:rPr>
          <w:sz w:val="22"/>
          <w:szCs w:val="22"/>
        </w:rPr>
        <w:tab/>
        <w:t>održavanje građevina javne odvodnje oborinskih voda,</w:t>
      </w:r>
    </w:p>
    <w:p w14:paraId="6F5A5550" w14:textId="77777777" w:rsidR="008D1DF3" w:rsidRPr="00C15E0C" w:rsidRDefault="008D1DF3" w:rsidP="008D1DF3">
      <w:pPr>
        <w:pStyle w:val="Default"/>
        <w:ind w:left="284" w:hanging="284"/>
        <w:jc w:val="both"/>
        <w:rPr>
          <w:sz w:val="22"/>
          <w:szCs w:val="22"/>
        </w:rPr>
      </w:pPr>
      <w:r w:rsidRPr="00C15E0C">
        <w:rPr>
          <w:sz w:val="22"/>
          <w:szCs w:val="22"/>
        </w:rPr>
        <w:t xml:space="preserve">- </w:t>
      </w:r>
      <w:r w:rsidRPr="00C15E0C">
        <w:rPr>
          <w:sz w:val="22"/>
          <w:szCs w:val="22"/>
        </w:rPr>
        <w:tab/>
        <w:t>čišćenje javnih površina od snijega,</w:t>
      </w:r>
    </w:p>
    <w:p w14:paraId="7787D6EB" w14:textId="77777777" w:rsidR="008D1DF3" w:rsidRPr="00C15E0C" w:rsidRDefault="008D1DF3" w:rsidP="008D1DF3">
      <w:pPr>
        <w:pStyle w:val="Default"/>
        <w:ind w:left="284" w:hanging="284"/>
        <w:jc w:val="both"/>
        <w:rPr>
          <w:sz w:val="22"/>
          <w:szCs w:val="22"/>
        </w:rPr>
      </w:pPr>
      <w:r w:rsidRPr="00C15E0C">
        <w:rPr>
          <w:sz w:val="22"/>
          <w:szCs w:val="22"/>
        </w:rPr>
        <w:t xml:space="preserve">- </w:t>
      </w:r>
      <w:r w:rsidRPr="00C15E0C">
        <w:rPr>
          <w:sz w:val="22"/>
          <w:szCs w:val="22"/>
        </w:rPr>
        <w:tab/>
        <w:t xml:space="preserve">održavanje javne rasvjete, </w:t>
      </w:r>
    </w:p>
    <w:p w14:paraId="314CF520" w14:textId="77777777" w:rsidR="008D1DF3" w:rsidRPr="00C15E0C" w:rsidRDefault="008D1DF3" w:rsidP="008D1DF3">
      <w:pPr>
        <w:pStyle w:val="Default"/>
        <w:ind w:left="284" w:hanging="284"/>
        <w:jc w:val="both"/>
        <w:rPr>
          <w:sz w:val="22"/>
          <w:szCs w:val="22"/>
        </w:rPr>
      </w:pPr>
      <w:r w:rsidRPr="00C15E0C">
        <w:rPr>
          <w:sz w:val="22"/>
          <w:szCs w:val="22"/>
        </w:rPr>
        <w:t xml:space="preserve">- </w:t>
      </w:r>
      <w:r w:rsidRPr="00C15E0C">
        <w:rPr>
          <w:sz w:val="22"/>
          <w:szCs w:val="22"/>
        </w:rPr>
        <w:tab/>
        <w:t xml:space="preserve">provođenje mjera obvezne preventivne dezinfekcije, dezinsekcije i deratizacije, </w:t>
      </w:r>
    </w:p>
    <w:p w14:paraId="70649AEC" w14:textId="77777777" w:rsidR="008D1DF3" w:rsidRPr="00C15E0C" w:rsidRDefault="008D1DF3" w:rsidP="008D1DF3">
      <w:pPr>
        <w:pStyle w:val="Default"/>
        <w:ind w:left="284" w:hanging="284"/>
        <w:jc w:val="both"/>
        <w:rPr>
          <w:sz w:val="22"/>
          <w:szCs w:val="22"/>
        </w:rPr>
      </w:pPr>
      <w:r w:rsidRPr="00C15E0C">
        <w:rPr>
          <w:sz w:val="22"/>
          <w:szCs w:val="22"/>
        </w:rPr>
        <w:t xml:space="preserve">- </w:t>
      </w:r>
      <w:r w:rsidRPr="00C15E0C">
        <w:rPr>
          <w:sz w:val="22"/>
          <w:szCs w:val="22"/>
        </w:rPr>
        <w:tab/>
        <w:t>sakupljanje napuštenih i izgubljenih životinja te njihovo zbrinjavanje</w:t>
      </w:r>
    </w:p>
    <w:p w14:paraId="5E9848D1" w14:textId="77777777" w:rsidR="008D1DF3" w:rsidRPr="00C15E0C" w:rsidRDefault="008D1DF3" w:rsidP="008D1DF3">
      <w:pPr>
        <w:pStyle w:val="Default"/>
        <w:ind w:left="284" w:hanging="284"/>
        <w:jc w:val="both"/>
        <w:rPr>
          <w:sz w:val="22"/>
          <w:szCs w:val="22"/>
        </w:rPr>
      </w:pPr>
      <w:r w:rsidRPr="00C15E0C">
        <w:rPr>
          <w:sz w:val="22"/>
          <w:szCs w:val="22"/>
        </w:rPr>
        <w:t>-</w:t>
      </w:r>
      <w:r w:rsidRPr="00C15E0C">
        <w:rPr>
          <w:sz w:val="22"/>
          <w:szCs w:val="22"/>
        </w:rPr>
        <w:tab/>
        <w:t xml:space="preserve">usluge higijeničarske službe. </w:t>
      </w:r>
    </w:p>
    <w:p w14:paraId="132E6826" w14:textId="77777777" w:rsidR="008D1DF3" w:rsidRPr="00C15E0C" w:rsidRDefault="008D1DF3" w:rsidP="008D1DF3">
      <w:pPr>
        <w:pStyle w:val="Default"/>
        <w:jc w:val="both"/>
        <w:rPr>
          <w:sz w:val="22"/>
          <w:szCs w:val="22"/>
        </w:rPr>
      </w:pPr>
      <w:r w:rsidRPr="00C15E0C">
        <w:rPr>
          <w:sz w:val="22"/>
          <w:szCs w:val="22"/>
        </w:rPr>
        <w:t>(2)</w:t>
      </w:r>
      <w:r w:rsidRPr="00C15E0C">
        <w:rPr>
          <w:sz w:val="22"/>
          <w:szCs w:val="22"/>
        </w:rPr>
        <w:tab/>
        <w:t xml:space="preserve">Komunalne djelatnosti iz stavka 1. ovoga članka financiraju se isključivo iz Proračuna Općine. </w:t>
      </w:r>
    </w:p>
    <w:p w14:paraId="765E34B2" w14:textId="77777777" w:rsidR="008D1DF3" w:rsidRPr="00C15E0C" w:rsidRDefault="008D1DF3" w:rsidP="008D1DF3">
      <w:pPr>
        <w:pStyle w:val="Default"/>
        <w:jc w:val="both"/>
        <w:rPr>
          <w:sz w:val="22"/>
          <w:szCs w:val="22"/>
        </w:rPr>
      </w:pPr>
    </w:p>
    <w:p w14:paraId="17188807" w14:textId="77777777" w:rsidR="008D1DF3" w:rsidRPr="00C15E0C" w:rsidRDefault="008D1DF3" w:rsidP="008D1DF3">
      <w:pPr>
        <w:pStyle w:val="Default"/>
        <w:jc w:val="center"/>
        <w:rPr>
          <w:b/>
          <w:bCs/>
          <w:sz w:val="22"/>
          <w:szCs w:val="22"/>
        </w:rPr>
      </w:pPr>
      <w:r w:rsidRPr="00C15E0C">
        <w:rPr>
          <w:b/>
          <w:bCs/>
          <w:sz w:val="22"/>
          <w:szCs w:val="22"/>
        </w:rPr>
        <w:t xml:space="preserve">Članak 3. </w:t>
      </w:r>
    </w:p>
    <w:p w14:paraId="232735A8" w14:textId="77777777" w:rsidR="008D1DF3" w:rsidRPr="00C15E0C" w:rsidRDefault="008D1DF3" w:rsidP="008D1DF3">
      <w:pPr>
        <w:pStyle w:val="Default"/>
        <w:numPr>
          <w:ilvl w:val="0"/>
          <w:numId w:val="2"/>
        </w:numPr>
        <w:ind w:left="0" w:firstLine="0"/>
        <w:jc w:val="both"/>
        <w:rPr>
          <w:color w:val="auto"/>
          <w:sz w:val="22"/>
          <w:szCs w:val="22"/>
        </w:rPr>
      </w:pPr>
      <w:r w:rsidRPr="00C15E0C">
        <w:rPr>
          <w:bCs/>
          <w:color w:val="auto"/>
          <w:sz w:val="22"/>
          <w:szCs w:val="22"/>
        </w:rPr>
        <w:t xml:space="preserve">Pod održavanjem nerazvrstanih cesta </w:t>
      </w:r>
      <w:r w:rsidRPr="00C15E0C">
        <w:rPr>
          <w:color w:val="auto"/>
          <w:sz w:val="22"/>
          <w:szCs w:val="22"/>
        </w:rPr>
        <w:t>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324241F4" w14:textId="77777777" w:rsidR="008D1DF3" w:rsidRPr="00C15E0C" w:rsidRDefault="008D1DF3" w:rsidP="008D1DF3">
      <w:pPr>
        <w:pStyle w:val="Default"/>
        <w:numPr>
          <w:ilvl w:val="0"/>
          <w:numId w:val="2"/>
        </w:numPr>
        <w:ind w:left="0" w:firstLine="0"/>
        <w:jc w:val="both"/>
        <w:rPr>
          <w:color w:val="auto"/>
          <w:sz w:val="22"/>
          <w:szCs w:val="22"/>
        </w:rPr>
      </w:pPr>
      <w:r w:rsidRPr="00C15E0C">
        <w:rPr>
          <w:color w:val="auto"/>
          <w:sz w:val="22"/>
          <w:szCs w:val="22"/>
        </w:rPr>
        <w:t> Pod održavanjem </w:t>
      </w:r>
      <w:r w:rsidRPr="00C15E0C">
        <w:rPr>
          <w:rStyle w:val="Istaknuto"/>
          <w:i w:val="0"/>
          <w:color w:val="auto"/>
          <w:sz w:val="22"/>
          <w:szCs w:val="22"/>
        </w:rPr>
        <w:t>građevina javne odvodnje oborinskih voda</w:t>
      </w:r>
      <w:r w:rsidRPr="00C15E0C">
        <w:rPr>
          <w:rStyle w:val="Istaknuto"/>
          <w:color w:val="auto"/>
          <w:sz w:val="22"/>
          <w:szCs w:val="22"/>
        </w:rPr>
        <w:t> </w:t>
      </w:r>
      <w:r w:rsidRPr="00C15E0C">
        <w:rPr>
          <w:color w:val="auto"/>
          <w:sz w:val="22"/>
          <w:szCs w:val="22"/>
        </w:rPr>
        <w:t>podrazumijeva se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voda.</w:t>
      </w:r>
    </w:p>
    <w:p w14:paraId="32E8F1E7" w14:textId="77777777" w:rsidR="008D1DF3" w:rsidRPr="00C15E0C" w:rsidRDefault="008D1DF3" w:rsidP="008D1DF3">
      <w:pPr>
        <w:pStyle w:val="Default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15E0C">
        <w:rPr>
          <w:sz w:val="22"/>
          <w:szCs w:val="22"/>
        </w:rPr>
        <w:t xml:space="preserve">Pod održavanjem javne rasvjete podrazumijeva se upravljanje i održavanje instalacija javne rasvjete, uključujući podmirivanje troškova električne energije, za rasvjetljavanje površina javne namjene. </w:t>
      </w:r>
    </w:p>
    <w:p w14:paraId="2D94F09A" w14:textId="77777777" w:rsidR="008D1DF3" w:rsidRPr="00C15E0C" w:rsidRDefault="008D1DF3" w:rsidP="008D1DF3">
      <w:pPr>
        <w:pStyle w:val="Default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15E0C">
        <w:rPr>
          <w:sz w:val="22"/>
          <w:szCs w:val="22"/>
        </w:rPr>
        <w:t>Pod čišćenjem javnih površina od snijega podrazumijeva se strojno čišćenje nerazvrstanih cesta i javnih parkirališta od snijega kada je debljina snježnog pokrivača na javnim površinama veća od 20 cm.</w:t>
      </w:r>
    </w:p>
    <w:p w14:paraId="45DF1AF0" w14:textId="77777777" w:rsidR="008D1DF3" w:rsidRPr="00C15E0C" w:rsidRDefault="008D1DF3" w:rsidP="008D1DF3">
      <w:pPr>
        <w:pStyle w:val="Default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15E0C">
        <w:rPr>
          <w:sz w:val="22"/>
          <w:szCs w:val="22"/>
        </w:rPr>
        <w:lastRenderedPageBreak/>
        <w:t>Pod provođenjem mjera obvezne preventivne dezinfekcije, dezinsekcije i deratizacije podrazumijevaju se mjere suzbijanja patogenih mikroorganizama štetnih člankonožaca (</w:t>
      </w:r>
      <w:proofErr w:type="spellStart"/>
      <w:r w:rsidRPr="00C15E0C">
        <w:rPr>
          <w:sz w:val="22"/>
          <w:szCs w:val="22"/>
        </w:rPr>
        <w:t>arthropoda</w:t>
      </w:r>
      <w:proofErr w:type="spellEnd"/>
      <w:r w:rsidRPr="00C15E0C">
        <w:rPr>
          <w:sz w:val="22"/>
          <w:szCs w:val="22"/>
        </w:rPr>
        <w:t xml:space="preserve">) i štetnih glodavaca, čije je planirano, organizirano i sustavno suzbijanje mjerama dezinfekcije, dezinsekcije i deratizacije od javnozdravstvene važnosti. </w:t>
      </w:r>
    </w:p>
    <w:p w14:paraId="1B193E9C" w14:textId="77777777" w:rsidR="008D1DF3" w:rsidRPr="00C15E0C" w:rsidRDefault="008D1DF3" w:rsidP="008D1DF3">
      <w:pPr>
        <w:pStyle w:val="Default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15E0C">
        <w:rPr>
          <w:sz w:val="22"/>
          <w:szCs w:val="22"/>
        </w:rPr>
        <w:t>Pod sakupljanjem napuštenih i izgubljenih životinja te njihovim zbrinjavanjem i uslugama higijeničarske službe podrazumijeva se usluga sakupljanja napuštenih i izgubljenih životinja te njihovog zbrinjavanja sukladno propisima kojima se uređuje zaštita životinja.</w:t>
      </w:r>
    </w:p>
    <w:p w14:paraId="32839CD9" w14:textId="77777777" w:rsidR="008D1DF3" w:rsidRPr="00C15E0C" w:rsidRDefault="008D1DF3" w:rsidP="008D1DF3">
      <w:pPr>
        <w:pStyle w:val="Default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15E0C">
        <w:rPr>
          <w:sz w:val="22"/>
          <w:szCs w:val="22"/>
        </w:rPr>
        <w:t xml:space="preserve">Pod uslugama higijeničarske službe podrazumijeva se sakupljanja i odvoz lešina i nusproizvoda životinjskog podrijetla s javnih površina na uništavanje toplinskom preradom, sukladno propisima o veterinarstvu. </w:t>
      </w:r>
    </w:p>
    <w:p w14:paraId="7E24F0D1" w14:textId="77777777" w:rsidR="008D1DF3" w:rsidRPr="00C15E0C" w:rsidRDefault="008D1DF3" w:rsidP="008D1DF3">
      <w:pPr>
        <w:pStyle w:val="Default"/>
        <w:jc w:val="center"/>
        <w:rPr>
          <w:b/>
          <w:bCs/>
          <w:sz w:val="22"/>
          <w:szCs w:val="22"/>
        </w:rPr>
      </w:pPr>
    </w:p>
    <w:p w14:paraId="6A3786C5" w14:textId="77777777" w:rsidR="008D1DF3" w:rsidRPr="00C15E0C" w:rsidRDefault="008D1DF3" w:rsidP="008D1DF3">
      <w:pPr>
        <w:pStyle w:val="Default"/>
        <w:jc w:val="center"/>
        <w:rPr>
          <w:sz w:val="22"/>
          <w:szCs w:val="22"/>
        </w:rPr>
      </w:pPr>
      <w:r w:rsidRPr="00C15E0C">
        <w:rPr>
          <w:b/>
          <w:bCs/>
          <w:sz w:val="22"/>
          <w:szCs w:val="22"/>
        </w:rPr>
        <w:t xml:space="preserve">Članak 4. </w:t>
      </w:r>
    </w:p>
    <w:p w14:paraId="6F3A35B7" w14:textId="77777777" w:rsidR="008D1DF3" w:rsidRPr="00C15E0C" w:rsidRDefault="008D1DF3" w:rsidP="008D1DF3">
      <w:pPr>
        <w:pStyle w:val="Default"/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15E0C">
        <w:rPr>
          <w:sz w:val="22"/>
          <w:szCs w:val="22"/>
        </w:rPr>
        <w:t xml:space="preserve">Postupak odabira osobe s kojom se sklapa ugovor o povjeravanju obavljanja komunalne djelatnosti iz članka 2. ove Odluke te sklapanje, izmjena i provedba toga ugovora provode se sukladno propisima o javnoj nabavi. </w:t>
      </w:r>
    </w:p>
    <w:p w14:paraId="272B9AE1" w14:textId="77777777" w:rsidR="008D1DF3" w:rsidRPr="00C15E0C" w:rsidRDefault="008D1DF3" w:rsidP="008D1DF3">
      <w:pPr>
        <w:pStyle w:val="Default"/>
        <w:jc w:val="center"/>
        <w:rPr>
          <w:b/>
          <w:bCs/>
          <w:sz w:val="22"/>
          <w:szCs w:val="22"/>
        </w:rPr>
      </w:pPr>
    </w:p>
    <w:p w14:paraId="4EE164B5" w14:textId="77777777" w:rsidR="008D1DF3" w:rsidRPr="00C15E0C" w:rsidRDefault="008D1DF3" w:rsidP="008D1DF3">
      <w:pPr>
        <w:pStyle w:val="Default"/>
        <w:jc w:val="center"/>
        <w:rPr>
          <w:sz w:val="22"/>
          <w:szCs w:val="22"/>
        </w:rPr>
      </w:pPr>
      <w:r w:rsidRPr="00C15E0C">
        <w:rPr>
          <w:b/>
          <w:bCs/>
          <w:sz w:val="22"/>
          <w:szCs w:val="22"/>
        </w:rPr>
        <w:t xml:space="preserve">Članak 5. </w:t>
      </w:r>
    </w:p>
    <w:p w14:paraId="37E14BB8" w14:textId="77777777" w:rsidR="008D1DF3" w:rsidRPr="00C15E0C" w:rsidRDefault="008D1DF3" w:rsidP="008D1DF3">
      <w:pPr>
        <w:pStyle w:val="Default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C15E0C">
        <w:rPr>
          <w:sz w:val="22"/>
          <w:szCs w:val="22"/>
        </w:rPr>
        <w:t xml:space="preserve">Ugovori sklopljeni na temelju Odluke o komunalnim djelatnostima koje se mogu obavljati temeljem pisanog ugovora („Službeni vjesnik Brodsko-posavske županije“ br. 19/09 i „Službeni vjesnik Općine Stara Gradiška“ br. 7/16)  ostaju na snazi do isteka roka na koji su sklopljeni. </w:t>
      </w:r>
    </w:p>
    <w:p w14:paraId="5922B51F" w14:textId="77777777" w:rsidR="008D1DF3" w:rsidRPr="00C15E0C" w:rsidRDefault="008D1DF3" w:rsidP="008D1DF3">
      <w:pPr>
        <w:pStyle w:val="Default"/>
        <w:jc w:val="center"/>
        <w:rPr>
          <w:sz w:val="22"/>
          <w:szCs w:val="22"/>
        </w:rPr>
      </w:pPr>
      <w:r w:rsidRPr="00C15E0C">
        <w:rPr>
          <w:b/>
          <w:bCs/>
          <w:sz w:val="22"/>
          <w:szCs w:val="22"/>
        </w:rPr>
        <w:t xml:space="preserve">Članak 6. </w:t>
      </w:r>
    </w:p>
    <w:p w14:paraId="238B59F4" w14:textId="77777777" w:rsidR="008D1DF3" w:rsidRPr="00C15E0C" w:rsidRDefault="008D1DF3" w:rsidP="008D1DF3">
      <w:pPr>
        <w:pStyle w:val="Default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C15E0C">
        <w:rPr>
          <w:sz w:val="22"/>
          <w:szCs w:val="22"/>
        </w:rPr>
        <w:t>Danom stupanja na snagu ove Odluke prestaje važiti Odluka o komunalnim djelatnostima koje se mogu obavljati temeljem pisanog ugovora („Službeni vjesnik Brodsko-posavske županije“ br. 19/09 i „Službeni vjesnik Općine Stara Gradiška“ br. 7/16).</w:t>
      </w:r>
    </w:p>
    <w:p w14:paraId="3406AA80" w14:textId="77777777" w:rsidR="008D1DF3" w:rsidRPr="00C15E0C" w:rsidRDefault="008D1DF3" w:rsidP="008D1DF3">
      <w:pPr>
        <w:pStyle w:val="Default"/>
        <w:jc w:val="center"/>
        <w:rPr>
          <w:b/>
          <w:bCs/>
          <w:sz w:val="22"/>
          <w:szCs w:val="22"/>
        </w:rPr>
      </w:pPr>
    </w:p>
    <w:p w14:paraId="7EC7C790" w14:textId="77777777" w:rsidR="008D1DF3" w:rsidRPr="00C15E0C" w:rsidRDefault="008D1DF3" w:rsidP="008D1DF3">
      <w:pPr>
        <w:pStyle w:val="Default"/>
        <w:jc w:val="center"/>
        <w:rPr>
          <w:sz w:val="22"/>
          <w:szCs w:val="22"/>
        </w:rPr>
      </w:pPr>
      <w:r w:rsidRPr="00C15E0C">
        <w:rPr>
          <w:b/>
          <w:bCs/>
          <w:sz w:val="22"/>
          <w:szCs w:val="22"/>
        </w:rPr>
        <w:t xml:space="preserve">Članak 7. </w:t>
      </w:r>
    </w:p>
    <w:p w14:paraId="513FE210" w14:textId="77777777" w:rsidR="008D1DF3" w:rsidRPr="00C15E0C" w:rsidRDefault="008D1DF3" w:rsidP="008D1DF3">
      <w:pPr>
        <w:pStyle w:val="Odlomakpopis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C15E0C">
        <w:rPr>
          <w:rFonts w:ascii="Arial" w:hAnsi="Arial" w:cs="Arial"/>
        </w:rPr>
        <w:t>Ova Odluka stupa na snagu osmoga dana od dana objave u "Službenom vjesniku Općine Stara Gradiška“.</w:t>
      </w:r>
    </w:p>
    <w:p w14:paraId="1AD0584E" w14:textId="77777777" w:rsidR="008D1DF3" w:rsidRPr="00C15E0C" w:rsidRDefault="008D1DF3" w:rsidP="008D1DF3">
      <w:pPr>
        <w:spacing w:after="0" w:line="240" w:lineRule="auto"/>
        <w:jc w:val="both"/>
        <w:rPr>
          <w:rFonts w:ascii="Arial" w:hAnsi="Arial" w:cs="Arial"/>
        </w:rPr>
      </w:pPr>
    </w:p>
    <w:p w14:paraId="45D86FAB" w14:textId="77777777" w:rsidR="008D1DF3" w:rsidRPr="00C15E0C" w:rsidRDefault="008D1DF3" w:rsidP="008D1DF3">
      <w:pPr>
        <w:spacing w:after="0" w:line="240" w:lineRule="auto"/>
        <w:jc w:val="both"/>
        <w:rPr>
          <w:rFonts w:ascii="Arial" w:hAnsi="Arial" w:cs="Arial"/>
        </w:rPr>
      </w:pPr>
    </w:p>
    <w:p w14:paraId="1B40C9F7" w14:textId="77777777" w:rsidR="008D1DF3" w:rsidRPr="009C78B2" w:rsidRDefault="008D1DF3" w:rsidP="008D1DF3">
      <w:pPr>
        <w:pStyle w:val="HTML-adresa"/>
        <w:rPr>
          <w:rFonts w:ascii="Arial" w:hAnsi="Arial" w:cs="Arial"/>
          <w:i w:val="0"/>
          <w:iCs w:val="0"/>
          <w:sz w:val="22"/>
          <w:szCs w:val="22"/>
        </w:rPr>
      </w:pPr>
      <w:r w:rsidRPr="009C78B2">
        <w:rPr>
          <w:rFonts w:ascii="Arial" w:hAnsi="Arial" w:cs="Arial"/>
          <w:i w:val="0"/>
          <w:iCs w:val="0"/>
          <w:sz w:val="22"/>
          <w:szCs w:val="22"/>
        </w:rPr>
        <w:t xml:space="preserve">KLASA: </w:t>
      </w:r>
      <w:r>
        <w:rPr>
          <w:rFonts w:ascii="Arial" w:hAnsi="Arial" w:cs="Arial"/>
          <w:i w:val="0"/>
          <w:iCs w:val="0"/>
          <w:sz w:val="22"/>
          <w:szCs w:val="22"/>
        </w:rPr>
        <w:t>363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-01/1</w:t>
      </w:r>
      <w:r>
        <w:rPr>
          <w:rFonts w:ascii="Arial" w:hAnsi="Arial" w:cs="Arial"/>
          <w:i w:val="0"/>
          <w:iCs w:val="0"/>
          <w:sz w:val="22"/>
          <w:szCs w:val="22"/>
        </w:rPr>
        <w:t>9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-01/</w:t>
      </w:r>
      <w:r>
        <w:rPr>
          <w:rFonts w:ascii="Arial" w:hAnsi="Arial" w:cs="Arial"/>
          <w:i w:val="0"/>
          <w:iCs w:val="0"/>
          <w:sz w:val="22"/>
          <w:szCs w:val="22"/>
        </w:rPr>
        <w:t>25</w:t>
      </w:r>
    </w:p>
    <w:p w14:paraId="1F90D037" w14:textId="77777777" w:rsidR="008D1DF3" w:rsidRPr="009C78B2" w:rsidRDefault="008D1DF3" w:rsidP="008D1DF3">
      <w:pPr>
        <w:pStyle w:val="HTML-adresa"/>
        <w:rPr>
          <w:rFonts w:ascii="Arial" w:hAnsi="Arial" w:cs="Arial"/>
          <w:sz w:val="22"/>
          <w:szCs w:val="22"/>
        </w:rPr>
      </w:pPr>
      <w:r w:rsidRPr="009C78B2">
        <w:rPr>
          <w:rFonts w:ascii="Arial" w:hAnsi="Arial" w:cs="Arial"/>
          <w:i w:val="0"/>
          <w:iCs w:val="0"/>
          <w:sz w:val="22"/>
          <w:szCs w:val="22"/>
        </w:rPr>
        <w:t>URBROJ: 2178/24-0</w:t>
      </w:r>
      <w:r>
        <w:rPr>
          <w:rFonts w:ascii="Arial" w:hAnsi="Arial" w:cs="Arial"/>
          <w:i w:val="0"/>
          <w:iCs w:val="0"/>
          <w:sz w:val="22"/>
          <w:szCs w:val="22"/>
        </w:rPr>
        <w:t>3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-1</w:t>
      </w:r>
      <w:r>
        <w:rPr>
          <w:rFonts w:ascii="Arial" w:hAnsi="Arial" w:cs="Arial"/>
          <w:i w:val="0"/>
          <w:iCs w:val="0"/>
          <w:sz w:val="22"/>
          <w:szCs w:val="22"/>
        </w:rPr>
        <w:t>9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-</w:t>
      </w:r>
      <w:r>
        <w:rPr>
          <w:rFonts w:ascii="Arial" w:hAnsi="Arial" w:cs="Arial"/>
          <w:i w:val="0"/>
          <w:iCs w:val="0"/>
          <w:sz w:val="22"/>
          <w:szCs w:val="22"/>
        </w:rPr>
        <w:t>1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   </w:t>
      </w:r>
    </w:p>
    <w:p w14:paraId="11908C66" w14:textId="77777777" w:rsidR="008D1DF3" w:rsidRPr="009C78B2" w:rsidRDefault="008D1DF3" w:rsidP="008D1DF3">
      <w:pPr>
        <w:pStyle w:val="HTML-adresa"/>
        <w:rPr>
          <w:rFonts w:ascii="Arial" w:hAnsi="Arial" w:cs="Arial"/>
          <w:i w:val="0"/>
          <w:iCs w:val="0"/>
          <w:sz w:val="22"/>
          <w:szCs w:val="22"/>
        </w:rPr>
      </w:pPr>
      <w:r w:rsidRPr="009C78B2">
        <w:rPr>
          <w:rFonts w:ascii="Arial" w:hAnsi="Arial" w:cs="Arial"/>
          <w:i w:val="0"/>
          <w:iCs w:val="0"/>
          <w:sz w:val="22"/>
          <w:szCs w:val="22"/>
        </w:rPr>
        <w:t xml:space="preserve">Stara Gradiška,  </w:t>
      </w:r>
      <w:r>
        <w:rPr>
          <w:rFonts w:ascii="Arial" w:hAnsi="Arial" w:cs="Arial"/>
          <w:i w:val="0"/>
          <w:iCs w:val="0"/>
          <w:sz w:val="22"/>
          <w:szCs w:val="22"/>
        </w:rPr>
        <w:t>18. rujna  2019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. god.</w:t>
      </w:r>
    </w:p>
    <w:p w14:paraId="7166E44B" w14:textId="77777777" w:rsidR="008D1DF3" w:rsidRPr="00C15E0C" w:rsidRDefault="008D1DF3" w:rsidP="008D1DF3">
      <w:pPr>
        <w:spacing w:after="0" w:line="240" w:lineRule="auto"/>
        <w:jc w:val="both"/>
        <w:rPr>
          <w:rFonts w:ascii="Arial" w:hAnsi="Arial" w:cs="Arial"/>
        </w:rPr>
      </w:pPr>
    </w:p>
    <w:p w14:paraId="1350F6C7" w14:textId="77777777" w:rsidR="008D1DF3" w:rsidRDefault="008D1DF3" w:rsidP="008D1DF3">
      <w:pPr>
        <w:spacing w:after="0" w:line="240" w:lineRule="auto"/>
        <w:ind w:left="6372" w:firstLine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PREDSJEDNIK OPĆINSKOG VIJEĆA</w:t>
      </w:r>
    </w:p>
    <w:p w14:paraId="2417E891" w14:textId="77777777" w:rsidR="008D1DF3" w:rsidRDefault="008D1DF3" w:rsidP="008D1DF3">
      <w:pPr>
        <w:spacing w:after="0" w:line="240" w:lineRule="auto"/>
        <w:jc w:val="both"/>
        <w:rPr>
          <w:rFonts w:ascii="Arial" w:hAnsi="Arial" w:cs="Arial"/>
        </w:rPr>
      </w:pPr>
    </w:p>
    <w:p w14:paraId="4441C5F6" w14:textId="77777777" w:rsidR="008D1DF3" w:rsidRDefault="008D1DF3" w:rsidP="008D1DF3">
      <w:pPr>
        <w:spacing w:after="0" w:line="240" w:lineRule="auto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Tvrtko </w:t>
      </w:r>
      <w:proofErr w:type="spellStart"/>
      <w:r>
        <w:rPr>
          <w:rFonts w:ascii="Arial" w:hAnsi="Arial" w:cs="Arial"/>
        </w:rPr>
        <w:t>Beganović</w:t>
      </w:r>
      <w:proofErr w:type="spellEnd"/>
    </w:p>
    <w:p w14:paraId="2A544C8E" w14:textId="77777777" w:rsidR="008D1DF3" w:rsidRPr="00C15E0C" w:rsidRDefault="008D1DF3" w:rsidP="008D1DF3">
      <w:pPr>
        <w:spacing w:after="0" w:line="240" w:lineRule="auto"/>
        <w:jc w:val="both"/>
        <w:rPr>
          <w:rFonts w:ascii="Arial" w:hAnsi="Arial" w:cs="Arial"/>
        </w:rPr>
      </w:pPr>
    </w:p>
    <w:p w14:paraId="7F09A36C" w14:textId="77777777" w:rsidR="008D1DF3" w:rsidRPr="00C15E0C" w:rsidRDefault="008D1DF3" w:rsidP="008D1DF3">
      <w:pPr>
        <w:spacing w:after="0" w:line="240" w:lineRule="auto"/>
        <w:jc w:val="both"/>
        <w:rPr>
          <w:rFonts w:ascii="Arial" w:hAnsi="Arial" w:cs="Arial"/>
        </w:rPr>
      </w:pPr>
    </w:p>
    <w:p w14:paraId="2FCF5D26" w14:textId="77777777" w:rsidR="008D1DF3" w:rsidRPr="00C15E0C" w:rsidRDefault="008D1DF3" w:rsidP="008D1DF3">
      <w:pPr>
        <w:spacing w:after="0" w:line="240" w:lineRule="auto"/>
        <w:jc w:val="both"/>
        <w:rPr>
          <w:rFonts w:ascii="Arial" w:hAnsi="Arial" w:cs="Arial"/>
        </w:rPr>
      </w:pPr>
    </w:p>
    <w:p w14:paraId="40CA1F0B" w14:textId="77777777" w:rsidR="002E5B0A" w:rsidRDefault="002E5B0A"/>
    <w:sectPr w:rsidR="002E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11484"/>
    <w:multiLevelType w:val="hybridMultilevel"/>
    <w:tmpl w:val="D834EDFE"/>
    <w:lvl w:ilvl="0" w:tplc="D14CE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67157"/>
    <w:multiLevelType w:val="hybridMultilevel"/>
    <w:tmpl w:val="76D07A00"/>
    <w:lvl w:ilvl="0" w:tplc="B1C20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83D8F"/>
    <w:multiLevelType w:val="hybridMultilevel"/>
    <w:tmpl w:val="685865DE"/>
    <w:lvl w:ilvl="0" w:tplc="A6E05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75E98"/>
    <w:multiLevelType w:val="hybridMultilevel"/>
    <w:tmpl w:val="AEEAC874"/>
    <w:lvl w:ilvl="0" w:tplc="509AB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2690B"/>
    <w:multiLevelType w:val="hybridMultilevel"/>
    <w:tmpl w:val="A458389A"/>
    <w:lvl w:ilvl="0" w:tplc="BE24E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F009D"/>
    <w:multiLevelType w:val="hybridMultilevel"/>
    <w:tmpl w:val="D9FC3130"/>
    <w:lvl w:ilvl="0" w:tplc="7070F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89"/>
    <w:rsid w:val="00154C89"/>
    <w:rsid w:val="002E5B0A"/>
    <w:rsid w:val="008D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15931-870D-42E3-A696-4C5501CF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D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D1D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Istaknuto">
    <w:name w:val="Emphasis"/>
    <w:basedOn w:val="Zadanifontodlomka"/>
    <w:uiPriority w:val="20"/>
    <w:qFormat/>
    <w:rsid w:val="008D1DF3"/>
    <w:rPr>
      <w:i/>
      <w:iCs/>
    </w:rPr>
  </w:style>
  <w:style w:type="paragraph" w:styleId="Odlomakpopisa">
    <w:name w:val="List Paragraph"/>
    <w:basedOn w:val="Normal"/>
    <w:uiPriority w:val="34"/>
    <w:qFormat/>
    <w:rsid w:val="008D1DF3"/>
    <w:pPr>
      <w:ind w:left="720"/>
      <w:contextualSpacing/>
    </w:pPr>
  </w:style>
  <w:style w:type="paragraph" w:styleId="HTML-adresa">
    <w:name w:val="HTML Address"/>
    <w:basedOn w:val="Normal"/>
    <w:link w:val="HTML-adresaChar"/>
    <w:rsid w:val="008D1DF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rsid w:val="008D1DF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2</cp:revision>
  <dcterms:created xsi:type="dcterms:W3CDTF">2020-06-08T12:49:00Z</dcterms:created>
  <dcterms:modified xsi:type="dcterms:W3CDTF">2020-06-08T12:54:00Z</dcterms:modified>
</cp:coreProperties>
</file>