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E732E" w14:textId="77777777" w:rsidR="004521A4" w:rsidRDefault="004521A4" w:rsidP="004521A4">
      <w:pPr>
        <w:spacing w:after="0" w:line="240" w:lineRule="auto"/>
        <w:jc w:val="both"/>
        <w:rPr>
          <w:rFonts w:ascii="Arial" w:hAnsi="Arial" w:cs="Arial"/>
        </w:rPr>
      </w:pPr>
    </w:p>
    <w:p w14:paraId="6D27EAA4" w14:textId="1FD9F640" w:rsidR="004521A4" w:rsidRDefault="004521A4" w:rsidP="004521A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noProof/>
          <w:lang w:eastAsia="hr-HR"/>
        </w:rPr>
        <w:drawing>
          <wp:inline distT="0" distB="0" distL="0" distR="0" wp14:anchorId="2399AD6A" wp14:editId="5710B745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17B7B" w14:textId="77777777" w:rsidR="004521A4" w:rsidRDefault="004521A4" w:rsidP="004521A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REPUBLIKA HRVATSKA</w:t>
      </w:r>
    </w:p>
    <w:p w14:paraId="49CAF8B9" w14:textId="77777777" w:rsidR="004521A4" w:rsidRDefault="004521A4" w:rsidP="004521A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BRODSKO-POSAVSKA ŽUPANIJA</w:t>
      </w:r>
    </w:p>
    <w:p w14:paraId="0AB49F49" w14:textId="77777777" w:rsidR="004521A4" w:rsidRDefault="004521A4" w:rsidP="004521A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OPĆINA STARA GRADIŠKA</w:t>
      </w:r>
    </w:p>
    <w:p w14:paraId="4E4F7156" w14:textId="77777777" w:rsidR="004521A4" w:rsidRDefault="004521A4" w:rsidP="004521A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OPĆINSKO VIJEĆE</w:t>
      </w:r>
    </w:p>
    <w:p w14:paraId="58BBC476" w14:textId="77777777" w:rsidR="004521A4" w:rsidRDefault="004521A4" w:rsidP="004521A4">
      <w:pPr>
        <w:spacing w:after="0" w:line="240" w:lineRule="auto"/>
        <w:rPr>
          <w:rFonts w:ascii="Arial" w:hAnsi="Arial" w:cs="Arial"/>
        </w:rPr>
      </w:pPr>
    </w:p>
    <w:p w14:paraId="366CC300" w14:textId="77777777" w:rsidR="004521A4" w:rsidRDefault="004521A4" w:rsidP="004521A4">
      <w:pPr>
        <w:spacing w:after="0" w:line="240" w:lineRule="auto"/>
        <w:rPr>
          <w:rFonts w:ascii="Arial" w:hAnsi="Arial" w:cs="Arial"/>
        </w:rPr>
      </w:pPr>
    </w:p>
    <w:p w14:paraId="0581B291" w14:textId="77777777" w:rsidR="004521A4" w:rsidRDefault="004521A4" w:rsidP="004521A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temelju članka 44. stavak 2. Zakona o komunalnom gospodarstvu („Narodne novine“ br. 68/18) i članka 32. Statuta Općine Stara Gradiška («Službeni vjesnik Brodsko-posavske županije» br. 14/09 i „Službeni vjesnik Općine Stara Gradiška“ br. 1/11, 1/13, 4/18 i 6/18-pročišćeni tekst), Općinsko vijeće Općine Stara Gradiška na 17. sjednici održanoj 18. rujna 2019. godine donijelo je </w:t>
      </w:r>
    </w:p>
    <w:p w14:paraId="5BAC16CD" w14:textId="77777777" w:rsidR="004521A4" w:rsidRDefault="004521A4" w:rsidP="004521A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3F3A42A" w14:textId="77777777" w:rsidR="004521A4" w:rsidRDefault="004521A4" w:rsidP="004521A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ODLUKU</w:t>
      </w:r>
    </w:p>
    <w:p w14:paraId="64EDDC76" w14:textId="77777777" w:rsidR="004521A4" w:rsidRDefault="004521A4" w:rsidP="004521A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o komunalnoj djelatnosti </w:t>
      </w:r>
      <w:r>
        <w:rPr>
          <w:rFonts w:ascii="Arial" w:eastAsia="Times New Roman" w:hAnsi="Arial" w:cs="Arial"/>
          <w:b/>
          <w:bCs/>
          <w:lang w:eastAsia="hr-HR"/>
        </w:rPr>
        <w:t xml:space="preserve">koja se obavlja na temelju ugovora o koncesiji </w:t>
      </w:r>
    </w:p>
    <w:p w14:paraId="142F88CA" w14:textId="77777777" w:rsidR="004521A4" w:rsidRDefault="004521A4" w:rsidP="004521A4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7E9F72C3" w14:textId="77777777" w:rsidR="004521A4" w:rsidRDefault="004521A4" w:rsidP="004521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Članak 1. </w:t>
      </w:r>
    </w:p>
    <w:p w14:paraId="4602AAAF" w14:textId="77777777" w:rsidR="004521A4" w:rsidRDefault="004521A4" w:rsidP="004521A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Ovom se Odlukom određuje komunalna djelatnost koja se na području općine Stara Gradiška obavlja na temelju ugovora o koncesiji. </w:t>
      </w:r>
    </w:p>
    <w:p w14:paraId="6F5AE18D" w14:textId="77777777" w:rsidR="004521A4" w:rsidRDefault="004521A4" w:rsidP="004521A4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Arial" w:hAnsi="Arial" w:cs="Arial"/>
          <w:color w:val="000000"/>
        </w:rPr>
      </w:pPr>
    </w:p>
    <w:p w14:paraId="0C8BC03B" w14:textId="77777777" w:rsidR="004521A4" w:rsidRDefault="004521A4" w:rsidP="004521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Članak 2. </w:t>
      </w:r>
    </w:p>
    <w:p w14:paraId="685A6163" w14:textId="77777777" w:rsidR="004521A4" w:rsidRDefault="004521A4" w:rsidP="004521A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temelju koncesije stječe se pravo obavljanja komunalne djelatnosti dimnjačarskih poslova. </w:t>
      </w:r>
    </w:p>
    <w:p w14:paraId="6E56F784" w14:textId="77777777" w:rsidR="004521A4" w:rsidRDefault="004521A4" w:rsidP="004521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Članak 3. </w:t>
      </w:r>
    </w:p>
    <w:p w14:paraId="19627A04" w14:textId="77777777" w:rsidR="004521A4" w:rsidRDefault="004521A4" w:rsidP="004521A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Postupak odabira osobe s kojom se sklapa ugovor o koncesiji za obavljanje komunalne djelatnosti iz članka 2. ove Odluke te sklapanje, izmjena i provedba toga ugovora provode se sukladno propisima o koncesiji. </w:t>
      </w:r>
    </w:p>
    <w:p w14:paraId="71EFB70E" w14:textId="77777777" w:rsidR="004521A4" w:rsidRDefault="004521A4" w:rsidP="004521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Članak 4. </w:t>
      </w:r>
    </w:p>
    <w:p w14:paraId="144E787E" w14:textId="77777777" w:rsidR="004521A4" w:rsidRDefault="004521A4" w:rsidP="004521A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Ugovor o koncesiji za obavljanje komunalne djelatnosti iz članka 2. ove Odluke sklopljen prije stupanja na snagu ove Odluke ostaje na snazi do isteka roka na koji je sklopljen. </w:t>
      </w:r>
    </w:p>
    <w:p w14:paraId="21713C89" w14:textId="77777777" w:rsidR="004521A4" w:rsidRDefault="004521A4" w:rsidP="004521A4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Arial" w:hAnsi="Arial" w:cs="Arial"/>
          <w:color w:val="000000"/>
        </w:rPr>
      </w:pPr>
    </w:p>
    <w:p w14:paraId="102C278B" w14:textId="77777777" w:rsidR="004521A4" w:rsidRDefault="004521A4" w:rsidP="004521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Članak 5. </w:t>
      </w:r>
    </w:p>
    <w:p w14:paraId="08F5B5D3" w14:textId="77777777" w:rsidR="004521A4" w:rsidRDefault="004521A4" w:rsidP="004521A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Danom stupanja na snagu ove Odluke prestaje važiti Odluka komunalnim djelatnostima koje se obavljaju na temelju koncesije („Službeni vjesnik Brodsko-posavske županije“ br. 1/10 i „Službeni vjesnik Općine Stara Gradiška“ br. 7/16).</w:t>
      </w:r>
    </w:p>
    <w:p w14:paraId="554D0737" w14:textId="77777777" w:rsidR="004521A4" w:rsidRDefault="004521A4" w:rsidP="004521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71A9F3A" w14:textId="77777777" w:rsidR="004521A4" w:rsidRDefault="004521A4" w:rsidP="004521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Članak 6. </w:t>
      </w:r>
    </w:p>
    <w:p w14:paraId="235B2A2C" w14:textId="77777777" w:rsidR="004521A4" w:rsidRDefault="004521A4" w:rsidP="004521A4">
      <w:pPr>
        <w:pStyle w:val="Odlomakpopis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Ova Odluka stupa na snagu osmoga dana od dana objave u "Službenom vjesniku Općine Stara Gradiška“.</w:t>
      </w:r>
    </w:p>
    <w:p w14:paraId="7B6D9300" w14:textId="77777777" w:rsidR="004521A4" w:rsidRDefault="004521A4" w:rsidP="004521A4">
      <w:pPr>
        <w:jc w:val="both"/>
        <w:rPr>
          <w:rFonts w:ascii="Arial" w:hAnsi="Arial" w:cs="Arial"/>
          <w:sz w:val="24"/>
          <w:szCs w:val="24"/>
        </w:rPr>
      </w:pPr>
    </w:p>
    <w:p w14:paraId="35AD6FF8" w14:textId="77777777" w:rsidR="004521A4" w:rsidRDefault="004521A4" w:rsidP="004521A4">
      <w:pPr>
        <w:pStyle w:val="HTML-adresa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KLASA: 363-01/19-01/26</w:t>
      </w:r>
    </w:p>
    <w:p w14:paraId="59AD586E" w14:textId="77777777" w:rsidR="004521A4" w:rsidRDefault="004521A4" w:rsidP="004521A4">
      <w:pPr>
        <w:pStyle w:val="HTML-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URBROJ: 2178/24-03-19-1   </w:t>
      </w:r>
    </w:p>
    <w:p w14:paraId="6A265DE8" w14:textId="77777777" w:rsidR="004521A4" w:rsidRDefault="004521A4" w:rsidP="004521A4">
      <w:pPr>
        <w:pStyle w:val="HTML-adresa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Stara Gradiška,  18. rujna  2019. god.</w:t>
      </w:r>
    </w:p>
    <w:p w14:paraId="5CED8757" w14:textId="77777777" w:rsidR="004521A4" w:rsidRDefault="004521A4" w:rsidP="004521A4">
      <w:pPr>
        <w:jc w:val="both"/>
        <w:rPr>
          <w:rFonts w:ascii="Arial" w:hAnsi="Arial" w:cs="Arial"/>
          <w:sz w:val="24"/>
          <w:szCs w:val="24"/>
        </w:rPr>
      </w:pPr>
    </w:p>
    <w:p w14:paraId="1F6DEA53" w14:textId="77777777" w:rsidR="004521A4" w:rsidRDefault="004521A4" w:rsidP="004521A4">
      <w:pPr>
        <w:spacing w:after="0" w:line="240" w:lineRule="auto"/>
        <w:ind w:left="6372" w:firstLine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PREDSJEDNIK OPĆINSKOG VIJEĆA</w:t>
      </w:r>
    </w:p>
    <w:p w14:paraId="56C34433" w14:textId="77777777" w:rsidR="004521A4" w:rsidRDefault="004521A4" w:rsidP="004521A4">
      <w:pPr>
        <w:spacing w:after="0" w:line="240" w:lineRule="auto"/>
        <w:jc w:val="both"/>
        <w:rPr>
          <w:rFonts w:ascii="Arial" w:hAnsi="Arial" w:cs="Arial"/>
        </w:rPr>
      </w:pPr>
    </w:p>
    <w:p w14:paraId="5108EF10" w14:textId="07C8AB21" w:rsidR="00F047FB" w:rsidRDefault="004521A4" w:rsidP="004521A4">
      <w:pPr>
        <w:spacing w:after="0" w:line="240" w:lineRule="auto"/>
        <w:ind w:left="5664" w:firstLine="708"/>
        <w:jc w:val="both"/>
      </w:pPr>
      <w:r>
        <w:rPr>
          <w:rFonts w:ascii="Arial" w:hAnsi="Arial" w:cs="Arial"/>
        </w:rPr>
        <w:t xml:space="preserve">   Tvrtko </w:t>
      </w:r>
      <w:proofErr w:type="spellStart"/>
      <w:r>
        <w:rPr>
          <w:rFonts w:ascii="Arial" w:hAnsi="Arial" w:cs="Arial"/>
        </w:rPr>
        <w:t>Beganović</w:t>
      </w:r>
      <w:proofErr w:type="spellEnd"/>
    </w:p>
    <w:sectPr w:rsidR="00F04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716AD"/>
    <w:multiLevelType w:val="hybridMultilevel"/>
    <w:tmpl w:val="1F7632D6"/>
    <w:lvl w:ilvl="0" w:tplc="9B92D494">
      <w:start w:val="1"/>
      <w:numFmt w:val="decimal"/>
      <w:lvlText w:val="(%1)"/>
      <w:lvlJc w:val="left"/>
      <w:pPr>
        <w:ind w:left="720" w:hanging="360"/>
      </w:pPr>
      <w:rPr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9F"/>
    <w:rsid w:val="004521A4"/>
    <w:rsid w:val="00C73E9F"/>
    <w:rsid w:val="00F0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8297A-3353-45F8-BBE8-D6148A40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1A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-adresa">
    <w:name w:val="HTML Address"/>
    <w:basedOn w:val="Normal"/>
    <w:link w:val="HTML-adresaChar"/>
    <w:semiHidden/>
    <w:unhideWhenUsed/>
    <w:rsid w:val="004521A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semiHidden/>
    <w:rsid w:val="004521A4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52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5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3</cp:revision>
  <dcterms:created xsi:type="dcterms:W3CDTF">2021-01-18T12:02:00Z</dcterms:created>
  <dcterms:modified xsi:type="dcterms:W3CDTF">2021-01-18T12:03:00Z</dcterms:modified>
</cp:coreProperties>
</file>